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2455"/>
        <w:gridCol w:w="1590"/>
        <w:gridCol w:w="450"/>
        <w:gridCol w:w="450"/>
        <w:gridCol w:w="1710"/>
        <w:gridCol w:w="630"/>
        <w:gridCol w:w="2520"/>
      </w:tblGrid>
      <w:tr w:rsidR="00956427" w14:paraId="409F0EC1" w14:textId="77777777" w:rsidTr="004747E8">
        <w:trPr>
          <w:jc w:val="center"/>
        </w:trPr>
        <w:tc>
          <w:tcPr>
            <w:tcW w:w="4945" w:type="dxa"/>
            <w:gridSpan w:val="4"/>
          </w:tcPr>
          <w:p w14:paraId="11DA8A05" w14:textId="68D2E86F" w:rsidR="00956427" w:rsidRPr="009A0ECF" w:rsidRDefault="00956427" w:rsidP="00CF14E5">
            <w:pPr>
              <w:rPr>
                <w:b/>
              </w:rPr>
            </w:pPr>
            <w:r w:rsidRPr="009A0ECF">
              <w:rPr>
                <w:b/>
              </w:rPr>
              <w:t>Consulting Firm</w:t>
            </w:r>
            <w:r>
              <w:rPr>
                <w:b/>
              </w:rPr>
              <w:t xml:space="preserve">: </w:t>
            </w:r>
            <w:r>
              <w:rPr>
                <w:b/>
              </w:rPr>
              <w:fldChar w:fldCharType="begin">
                <w:ffData>
                  <w:name w:val="Text1"/>
                  <w:enabled/>
                  <w:calcOnExit w:val="0"/>
                  <w:textInput/>
                </w:ffData>
              </w:fldChar>
            </w:r>
            <w:bookmarkStart w:id="0"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bookmarkEnd w:id="0"/>
        <w:tc>
          <w:tcPr>
            <w:tcW w:w="4860" w:type="dxa"/>
            <w:gridSpan w:val="3"/>
          </w:tcPr>
          <w:p w14:paraId="07ED95F8" w14:textId="5062E9C9" w:rsidR="00956427" w:rsidRPr="009A0ECF" w:rsidRDefault="0039798D" w:rsidP="00CF14E5">
            <w:pPr>
              <w:rPr>
                <w:b/>
              </w:rPr>
            </w:pPr>
            <w:r>
              <w:rPr>
                <w:b/>
              </w:rPr>
              <w:t xml:space="preserve">Wireless </w:t>
            </w:r>
            <w:r w:rsidR="00956427">
              <w:rPr>
                <w:b/>
              </w:rPr>
              <w:t>Applicant:</w:t>
            </w:r>
            <w:r w:rsidR="0006055A">
              <w:rPr>
                <w:b/>
              </w:rPr>
              <w:t xml:space="preserve"> </w:t>
            </w:r>
            <w:r w:rsidR="0006055A">
              <w:rPr>
                <w:b/>
              </w:rPr>
              <w:fldChar w:fldCharType="begin">
                <w:ffData>
                  <w:name w:val="Text21"/>
                  <w:enabled/>
                  <w:calcOnExit w:val="0"/>
                  <w:textInput/>
                </w:ffData>
              </w:fldChar>
            </w:r>
            <w:bookmarkStart w:id="1" w:name="Text21"/>
            <w:r w:rsidR="0006055A">
              <w:rPr>
                <w:b/>
              </w:rPr>
              <w:instrText xml:space="preserve"> FORMTEXT </w:instrText>
            </w:r>
            <w:r w:rsidR="0006055A">
              <w:rPr>
                <w:b/>
              </w:rPr>
            </w:r>
            <w:r w:rsidR="0006055A">
              <w:rPr>
                <w:b/>
              </w:rPr>
              <w:fldChar w:fldCharType="separate"/>
            </w:r>
            <w:r w:rsidR="0006055A">
              <w:rPr>
                <w:b/>
                <w:noProof/>
              </w:rPr>
              <w:t> </w:t>
            </w:r>
            <w:r w:rsidR="0006055A">
              <w:rPr>
                <w:b/>
                <w:noProof/>
              </w:rPr>
              <w:t> </w:t>
            </w:r>
            <w:r w:rsidR="0006055A">
              <w:rPr>
                <w:b/>
                <w:noProof/>
              </w:rPr>
              <w:t> </w:t>
            </w:r>
            <w:r w:rsidR="0006055A">
              <w:rPr>
                <w:b/>
                <w:noProof/>
              </w:rPr>
              <w:t> </w:t>
            </w:r>
            <w:r w:rsidR="0006055A">
              <w:rPr>
                <w:b/>
                <w:noProof/>
              </w:rPr>
              <w:t> </w:t>
            </w:r>
            <w:r w:rsidR="0006055A">
              <w:rPr>
                <w:b/>
              </w:rPr>
              <w:fldChar w:fldCharType="end"/>
            </w:r>
            <w:bookmarkEnd w:id="1"/>
          </w:p>
        </w:tc>
      </w:tr>
      <w:tr w:rsidR="00956427" w14:paraId="75F7F293" w14:textId="77777777" w:rsidTr="004747E8">
        <w:trPr>
          <w:trHeight w:val="719"/>
          <w:jc w:val="center"/>
        </w:trPr>
        <w:tc>
          <w:tcPr>
            <w:tcW w:w="4945" w:type="dxa"/>
            <w:gridSpan w:val="4"/>
            <w:tcBorders>
              <w:bottom w:val="single" w:sz="4" w:space="0" w:color="auto"/>
            </w:tcBorders>
          </w:tcPr>
          <w:p w14:paraId="3105DCC7" w14:textId="77777777" w:rsidR="00956427" w:rsidRPr="009A0ECF" w:rsidRDefault="00956427" w:rsidP="00CF14E5">
            <w:pPr>
              <w:rPr>
                <w:b/>
              </w:rPr>
            </w:pPr>
            <w:r w:rsidRPr="009A0ECF">
              <w:rPr>
                <w:b/>
              </w:rPr>
              <w:t>Contact Name</w:t>
            </w:r>
            <w:r>
              <w:rPr>
                <w:b/>
              </w:rPr>
              <w:t xml:space="preserve"> &amp; </w:t>
            </w:r>
            <w:r w:rsidRPr="009A0ECF">
              <w:rPr>
                <w:b/>
              </w:rPr>
              <w:t>Address</w:t>
            </w:r>
            <w:r>
              <w:rPr>
                <w:b/>
              </w:rPr>
              <w:t>:</w:t>
            </w:r>
          </w:p>
          <w:p w14:paraId="48F38FE4" w14:textId="77777777" w:rsidR="00956427" w:rsidRDefault="00956427" w:rsidP="00CF14E5">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2E3F040" w14:textId="4835EB3D" w:rsidR="00956427" w:rsidRDefault="00956427" w:rsidP="00CF14E5"/>
        </w:tc>
        <w:tc>
          <w:tcPr>
            <w:tcW w:w="2340" w:type="dxa"/>
            <w:gridSpan w:val="2"/>
            <w:tcBorders>
              <w:bottom w:val="single" w:sz="4" w:space="0" w:color="auto"/>
            </w:tcBorders>
          </w:tcPr>
          <w:p w14:paraId="3D849999" w14:textId="77777777" w:rsidR="00956427" w:rsidRDefault="00956427" w:rsidP="00CF14E5">
            <w:pPr>
              <w:rPr>
                <w:b/>
              </w:rPr>
            </w:pPr>
            <w:r w:rsidRPr="009A0ECF">
              <w:rPr>
                <w:b/>
              </w:rPr>
              <w:t>Consultant Project #</w:t>
            </w:r>
          </w:p>
          <w:p w14:paraId="23054DF6" w14:textId="77777777" w:rsidR="00956427" w:rsidRPr="009A0ECF" w:rsidRDefault="00956427" w:rsidP="00CF14E5">
            <w:pPr>
              <w:rPr>
                <w:b/>
              </w:rPr>
            </w:pPr>
            <w:r>
              <w:rPr>
                <w:b/>
              </w:rPr>
              <w:fldChar w:fldCharType="begin">
                <w:ffData>
                  <w:name w:val="Text3"/>
                  <w:enabled/>
                  <w:calcOnExit w:val="0"/>
                  <w:textInput/>
                </w:ffData>
              </w:fldChar>
            </w:r>
            <w:bookmarkStart w:id="3"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c>
          <w:tcPr>
            <w:tcW w:w="2520" w:type="dxa"/>
            <w:tcBorders>
              <w:bottom w:val="single" w:sz="4" w:space="0" w:color="auto"/>
            </w:tcBorders>
          </w:tcPr>
          <w:p w14:paraId="1D8CA5DE" w14:textId="77777777" w:rsidR="00956427" w:rsidRDefault="00956427" w:rsidP="00CF14E5">
            <w:pPr>
              <w:rPr>
                <w:b/>
              </w:rPr>
            </w:pPr>
            <w:r w:rsidRPr="009A0ECF">
              <w:rPr>
                <w:b/>
              </w:rPr>
              <w:t>TCNS ID #</w:t>
            </w:r>
          </w:p>
          <w:p w14:paraId="37C404C6" w14:textId="77777777" w:rsidR="00956427" w:rsidRPr="009A0ECF" w:rsidRDefault="00956427" w:rsidP="00CF14E5">
            <w:pPr>
              <w:rPr>
                <w:b/>
              </w:rPr>
            </w:pPr>
            <w:r>
              <w:rPr>
                <w:b/>
              </w:rPr>
              <w:fldChar w:fldCharType="begin">
                <w:ffData>
                  <w:name w:val="Text4"/>
                  <w:enabled/>
                  <w:calcOnExit w:val="0"/>
                  <w:textInput/>
                </w:ffData>
              </w:fldChar>
            </w:r>
            <w:bookmarkStart w:id="4"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r>
      <w:tr w:rsidR="00956427" w14:paraId="3BEDB0B9" w14:textId="77777777" w:rsidTr="004747E8">
        <w:trPr>
          <w:jc w:val="center"/>
        </w:trPr>
        <w:tc>
          <w:tcPr>
            <w:tcW w:w="4945" w:type="dxa"/>
            <w:gridSpan w:val="4"/>
          </w:tcPr>
          <w:p w14:paraId="4421D8A7" w14:textId="7A7D3CC0" w:rsidR="00956427" w:rsidRPr="009A0ECF" w:rsidRDefault="00956427" w:rsidP="00CF14E5">
            <w:pPr>
              <w:rPr>
                <w:b/>
              </w:rPr>
            </w:pPr>
            <w:r>
              <w:rPr>
                <w:b/>
              </w:rPr>
              <w:t>Contact Email Address:</w:t>
            </w:r>
            <w:r w:rsidR="0006055A">
              <w:rPr>
                <w:b/>
              </w:rPr>
              <w:t xml:space="preserve"> </w:t>
            </w:r>
            <w:r w:rsidR="0006055A">
              <w:rPr>
                <w:b/>
              </w:rPr>
              <w:fldChar w:fldCharType="begin">
                <w:ffData>
                  <w:name w:val="Text19"/>
                  <w:enabled/>
                  <w:calcOnExit w:val="0"/>
                  <w:textInput/>
                </w:ffData>
              </w:fldChar>
            </w:r>
            <w:bookmarkStart w:id="5" w:name="Text19"/>
            <w:r w:rsidR="0006055A">
              <w:rPr>
                <w:b/>
              </w:rPr>
              <w:instrText xml:space="preserve"> FORMTEXT </w:instrText>
            </w:r>
            <w:r w:rsidR="0006055A">
              <w:rPr>
                <w:b/>
              </w:rPr>
            </w:r>
            <w:r w:rsidR="0006055A">
              <w:rPr>
                <w:b/>
              </w:rPr>
              <w:fldChar w:fldCharType="separate"/>
            </w:r>
            <w:r w:rsidR="0006055A">
              <w:rPr>
                <w:b/>
                <w:noProof/>
              </w:rPr>
              <w:t> </w:t>
            </w:r>
            <w:r w:rsidR="0006055A">
              <w:rPr>
                <w:b/>
                <w:noProof/>
              </w:rPr>
              <w:t> </w:t>
            </w:r>
            <w:r w:rsidR="0006055A">
              <w:rPr>
                <w:b/>
                <w:noProof/>
              </w:rPr>
              <w:t> </w:t>
            </w:r>
            <w:r w:rsidR="0006055A">
              <w:rPr>
                <w:b/>
                <w:noProof/>
              </w:rPr>
              <w:t> </w:t>
            </w:r>
            <w:r w:rsidR="0006055A">
              <w:rPr>
                <w:b/>
                <w:noProof/>
              </w:rPr>
              <w:t> </w:t>
            </w:r>
            <w:r w:rsidR="0006055A">
              <w:rPr>
                <w:b/>
              </w:rPr>
              <w:fldChar w:fldCharType="end"/>
            </w:r>
            <w:bookmarkEnd w:id="5"/>
          </w:p>
        </w:tc>
        <w:tc>
          <w:tcPr>
            <w:tcW w:w="4860" w:type="dxa"/>
            <w:gridSpan w:val="3"/>
          </w:tcPr>
          <w:p w14:paraId="61816432" w14:textId="0891DD07" w:rsidR="00956427" w:rsidRPr="009A0ECF" w:rsidRDefault="00956427" w:rsidP="00CF14E5">
            <w:pPr>
              <w:rPr>
                <w:b/>
              </w:rPr>
            </w:pPr>
            <w:r>
              <w:rPr>
                <w:b/>
              </w:rPr>
              <w:t>Contact Phone:</w:t>
            </w:r>
            <w:r w:rsidR="0006055A">
              <w:rPr>
                <w:b/>
              </w:rPr>
              <w:t xml:space="preserve"> </w:t>
            </w:r>
            <w:r w:rsidR="0006055A">
              <w:rPr>
                <w:b/>
              </w:rPr>
              <w:fldChar w:fldCharType="begin">
                <w:ffData>
                  <w:name w:val="Text20"/>
                  <w:enabled/>
                  <w:calcOnExit w:val="0"/>
                  <w:textInput/>
                </w:ffData>
              </w:fldChar>
            </w:r>
            <w:bookmarkStart w:id="6" w:name="Text20"/>
            <w:r w:rsidR="0006055A">
              <w:rPr>
                <w:b/>
              </w:rPr>
              <w:instrText xml:space="preserve"> FORMTEXT </w:instrText>
            </w:r>
            <w:r w:rsidR="0006055A">
              <w:rPr>
                <w:b/>
              </w:rPr>
            </w:r>
            <w:r w:rsidR="0006055A">
              <w:rPr>
                <w:b/>
              </w:rPr>
              <w:fldChar w:fldCharType="separate"/>
            </w:r>
            <w:r w:rsidR="0006055A">
              <w:rPr>
                <w:b/>
                <w:noProof/>
              </w:rPr>
              <w:t> </w:t>
            </w:r>
            <w:r w:rsidR="0006055A">
              <w:rPr>
                <w:b/>
                <w:noProof/>
              </w:rPr>
              <w:t> </w:t>
            </w:r>
            <w:r w:rsidR="0006055A">
              <w:rPr>
                <w:b/>
                <w:noProof/>
              </w:rPr>
              <w:t> </w:t>
            </w:r>
            <w:r w:rsidR="0006055A">
              <w:rPr>
                <w:b/>
                <w:noProof/>
              </w:rPr>
              <w:t> </w:t>
            </w:r>
            <w:r w:rsidR="0006055A">
              <w:rPr>
                <w:b/>
                <w:noProof/>
              </w:rPr>
              <w:t> </w:t>
            </w:r>
            <w:r w:rsidR="0006055A">
              <w:rPr>
                <w:b/>
              </w:rPr>
              <w:fldChar w:fldCharType="end"/>
            </w:r>
            <w:bookmarkEnd w:id="6"/>
          </w:p>
        </w:tc>
      </w:tr>
      <w:tr w:rsidR="00956427" w14:paraId="67C722C2" w14:textId="77777777" w:rsidTr="004747E8">
        <w:trPr>
          <w:trHeight w:val="1421"/>
          <w:jc w:val="center"/>
        </w:trPr>
        <w:tc>
          <w:tcPr>
            <w:tcW w:w="9805" w:type="dxa"/>
            <w:gridSpan w:val="7"/>
          </w:tcPr>
          <w:p w14:paraId="28A18BE4" w14:textId="3E165720" w:rsidR="00956427" w:rsidRDefault="0039798D" w:rsidP="00CF14E5">
            <w:r>
              <w:rPr>
                <w:b/>
              </w:rPr>
              <w:t>Project Description</w:t>
            </w:r>
            <w:r w:rsidR="00956427" w:rsidRPr="009A0ECF">
              <w:rPr>
                <w:b/>
              </w:rPr>
              <w:t>:</w:t>
            </w:r>
            <w:r w:rsidR="00956427">
              <w:t xml:space="preserve"> </w:t>
            </w:r>
            <w:r w:rsidR="00956427" w:rsidRPr="009A0ECF">
              <w:rPr>
                <w:i/>
              </w:rPr>
              <w:t xml:space="preserve">(e.g., </w:t>
            </w:r>
            <w:r>
              <w:rPr>
                <w:i/>
              </w:rPr>
              <w:t>full description</w:t>
            </w:r>
            <w:r w:rsidR="00EB6AD2">
              <w:rPr>
                <w:i/>
              </w:rPr>
              <w:t>; extent of any ground disturbing activities</w:t>
            </w:r>
            <w:r w:rsidR="00956427" w:rsidRPr="009A0ECF">
              <w:rPr>
                <w:i/>
              </w:rPr>
              <w:t>)</w:t>
            </w:r>
          </w:p>
          <w:p w14:paraId="50CD1C65" w14:textId="5FA21ABD" w:rsidR="00EB6AD2" w:rsidRDefault="00956427" w:rsidP="00CF14E5">
            <w:r>
              <w:fldChar w:fldCharType="begin">
                <w:ffData>
                  <w:name w:val="Text5"/>
                  <w:enabled/>
                  <w:calcOnExi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3356FB" w14:paraId="27F97724" w14:textId="77777777" w:rsidTr="004747E8">
        <w:trPr>
          <w:jc w:val="center"/>
        </w:trPr>
        <w:tc>
          <w:tcPr>
            <w:tcW w:w="4945" w:type="dxa"/>
            <w:gridSpan w:val="4"/>
          </w:tcPr>
          <w:p w14:paraId="6FDB9E87" w14:textId="77777777" w:rsidR="003356FB" w:rsidRDefault="003356FB" w:rsidP="003356FB">
            <w:pPr>
              <w:rPr>
                <w:b/>
              </w:rPr>
            </w:pPr>
            <w:r>
              <w:rPr>
                <w:b/>
              </w:rPr>
              <w:t>Structure Project Name/Number</w:t>
            </w:r>
          </w:p>
          <w:p w14:paraId="41EB1DF4" w14:textId="3631BFB1" w:rsidR="003356FB" w:rsidRPr="003356FB" w:rsidRDefault="003356FB" w:rsidP="003356FB">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31B47A" w14:textId="0AA047B2" w:rsidR="003356FB" w:rsidRPr="009A0ECF" w:rsidRDefault="003356FB" w:rsidP="003356FB">
            <w:pPr>
              <w:rPr>
                <w:b/>
              </w:rPr>
            </w:pPr>
          </w:p>
        </w:tc>
        <w:tc>
          <w:tcPr>
            <w:tcW w:w="4860" w:type="dxa"/>
            <w:gridSpan w:val="3"/>
          </w:tcPr>
          <w:p w14:paraId="35AB3FCC" w14:textId="77777777" w:rsidR="003356FB" w:rsidRPr="009A0ECF" w:rsidRDefault="003356FB" w:rsidP="003356FB">
            <w:pPr>
              <w:rPr>
                <w:b/>
              </w:rPr>
            </w:pPr>
            <w:r>
              <w:rPr>
                <w:b/>
              </w:rPr>
              <w:t xml:space="preserve">Structure </w:t>
            </w:r>
            <w:r w:rsidRPr="009A0ECF">
              <w:rPr>
                <w:b/>
              </w:rPr>
              <w:t>Address (Street, City, County)</w:t>
            </w:r>
            <w:r>
              <w:rPr>
                <w:b/>
              </w:rPr>
              <w:t>:</w:t>
            </w:r>
          </w:p>
          <w:p w14:paraId="05BB3A6C" w14:textId="77777777" w:rsidR="003356FB" w:rsidRDefault="003356FB" w:rsidP="003356FB">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4E9E3F91" w14:textId="1AB17066" w:rsidR="003356FB" w:rsidRPr="009A0ECF" w:rsidRDefault="003356FB" w:rsidP="003356FB">
            <w:pPr>
              <w:rPr>
                <w:b/>
              </w:rPr>
            </w:pPr>
          </w:p>
        </w:tc>
      </w:tr>
      <w:tr w:rsidR="0039798D" w14:paraId="77D4F1E6" w14:textId="77777777" w:rsidTr="004747E8">
        <w:trPr>
          <w:trHeight w:val="989"/>
          <w:jc w:val="center"/>
        </w:trPr>
        <w:tc>
          <w:tcPr>
            <w:tcW w:w="2455" w:type="dxa"/>
          </w:tcPr>
          <w:p w14:paraId="5D8D6509" w14:textId="77777777" w:rsidR="0039798D" w:rsidRPr="009A0ECF" w:rsidRDefault="0039798D" w:rsidP="003356FB">
            <w:pPr>
              <w:rPr>
                <w:b/>
              </w:rPr>
            </w:pPr>
            <w:r w:rsidRPr="009A0ECF">
              <w:rPr>
                <w:b/>
              </w:rPr>
              <w:t>Total Height Including Appurtenances</w:t>
            </w:r>
            <w:r>
              <w:rPr>
                <w:b/>
              </w:rPr>
              <w:t>:</w:t>
            </w:r>
          </w:p>
          <w:p w14:paraId="3EDF26A5" w14:textId="5450DEC2" w:rsidR="0039798D" w:rsidRDefault="0039798D" w:rsidP="003356FB">
            <w:r>
              <w:fldChar w:fldCharType="begin">
                <w:ffData>
                  <w:name w:val="Text6"/>
                  <w:enabled/>
                  <w:calcOnExit w:val="0"/>
                  <w:textInput/>
                </w:ffData>
              </w:fldChar>
            </w:r>
            <w:bookmarkStart w:id="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040" w:type="dxa"/>
            <w:gridSpan w:val="2"/>
          </w:tcPr>
          <w:p w14:paraId="11DA5652" w14:textId="77777777" w:rsidR="0039798D" w:rsidRPr="009A0ECF" w:rsidRDefault="0039798D" w:rsidP="003356FB">
            <w:pPr>
              <w:rPr>
                <w:b/>
              </w:rPr>
            </w:pPr>
            <w:r w:rsidRPr="009A0ECF">
              <w:rPr>
                <w:b/>
              </w:rPr>
              <w:t>Pole Height</w:t>
            </w:r>
            <w:r>
              <w:rPr>
                <w:b/>
              </w:rPr>
              <w:t>:</w:t>
            </w:r>
          </w:p>
          <w:p w14:paraId="002E3B1F" w14:textId="77777777" w:rsidR="0039798D" w:rsidRDefault="0039798D" w:rsidP="003356FB">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160" w:type="dxa"/>
            <w:gridSpan w:val="2"/>
          </w:tcPr>
          <w:p w14:paraId="6EDAE162" w14:textId="238BD033" w:rsidR="0039798D" w:rsidRDefault="0039798D" w:rsidP="003356FB">
            <w:pPr>
              <w:rPr>
                <w:b/>
              </w:rPr>
            </w:pPr>
            <w:r w:rsidRPr="009A0ECF">
              <w:rPr>
                <w:b/>
              </w:rPr>
              <w:t>Age of Pole</w:t>
            </w:r>
            <w:r>
              <w:rPr>
                <w:b/>
              </w:rPr>
              <w:t xml:space="preserve"> or </w:t>
            </w:r>
            <w:r w:rsidRPr="009A0ECF">
              <w:rPr>
                <w:b/>
              </w:rPr>
              <w:t xml:space="preserve">Structure </w:t>
            </w:r>
            <w:r>
              <w:rPr>
                <w:b/>
              </w:rPr>
              <w:t xml:space="preserve">Attached To: </w:t>
            </w:r>
            <w:r>
              <w:rPr>
                <w:b/>
              </w:rPr>
              <w:fldChar w:fldCharType="begin">
                <w:ffData>
                  <w:name w:val="Text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150" w:type="dxa"/>
            <w:gridSpan w:val="2"/>
          </w:tcPr>
          <w:p w14:paraId="09D90D2E" w14:textId="66098D56" w:rsidR="00EB6AD2" w:rsidRDefault="00EB6AD2" w:rsidP="003356FB">
            <w:pPr>
              <w:rPr>
                <w:b/>
              </w:rPr>
            </w:pPr>
            <w:r>
              <w:rPr>
                <w:b/>
              </w:rPr>
              <w:t xml:space="preserve">Land jurisdiction: </w:t>
            </w:r>
            <w:r>
              <w:rPr>
                <w:b/>
              </w:rPr>
              <w:fldChar w:fldCharType="begin">
                <w:ffData>
                  <w:name w:val="Text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B11757C" w14:textId="2AD35E65" w:rsidR="00B00C94" w:rsidRPr="009A0ECF" w:rsidRDefault="00B00C94" w:rsidP="003356FB">
            <w:pPr>
              <w:rPr>
                <w:b/>
              </w:rPr>
            </w:pPr>
            <w:r>
              <w:rPr>
                <w:b/>
              </w:rPr>
              <w:t>Township, Range&amp; Section</w:t>
            </w:r>
            <w:r w:rsidR="0039798D">
              <w:rPr>
                <w:b/>
              </w:rPr>
              <w:t xml:space="preserve">: </w:t>
            </w:r>
            <w:r w:rsidR="0039798D">
              <w:rPr>
                <w:b/>
              </w:rPr>
              <w:fldChar w:fldCharType="begin">
                <w:ffData>
                  <w:name w:val="Text8"/>
                  <w:enabled/>
                  <w:calcOnExit w:val="0"/>
                  <w:textInput/>
                </w:ffData>
              </w:fldChar>
            </w:r>
            <w:bookmarkStart w:id="11" w:name="Text8"/>
            <w:r w:rsidR="0039798D">
              <w:rPr>
                <w:b/>
              </w:rPr>
              <w:instrText xml:space="preserve"> FORMTEXT </w:instrText>
            </w:r>
            <w:r w:rsidR="0039798D">
              <w:rPr>
                <w:b/>
              </w:rPr>
            </w:r>
            <w:r w:rsidR="0039798D">
              <w:rPr>
                <w:b/>
              </w:rPr>
              <w:fldChar w:fldCharType="separate"/>
            </w:r>
            <w:r w:rsidR="0039798D">
              <w:rPr>
                <w:b/>
                <w:noProof/>
              </w:rPr>
              <w:t> </w:t>
            </w:r>
            <w:r w:rsidR="0039798D">
              <w:rPr>
                <w:b/>
                <w:noProof/>
              </w:rPr>
              <w:t> </w:t>
            </w:r>
            <w:r w:rsidR="0039798D">
              <w:rPr>
                <w:b/>
                <w:noProof/>
              </w:rPr>
              <w:t> </w:t>
            </w:r>
            <w:r w:rsidR="0039798D">
              <w:rPr>
                <w:b/>
                <w:noProof/>
              </w:rPr>
              <w:t> </w:t>
            </w:r>
            <w:r w:rsidR="0039798D">
              <w:rPr>
                <w:b/>
                <w:noProof/>
              </w:rPr>
              <w:t> </w:t>
            </w:r>
            <w:r w:rsidR="0039798D">
              <w:rPr>
                <w:b/>
              </w:rPr>
              <w:fldChar w:fldCharType="end"/>
            </w:r>
            <w:bookmarkEnd w:id="11"/>
          </w:p>
        </w:tc>
      </w:tr>
      <w:tr w:rsidR="00B00C94" w14:paraId="15A6584F" w14:textId="77777777" w:rsidTr="004747E8">
        <w:trPr>
          <w:trHeight w:val="341"/>
          <w:jc w:val="center"/>
        </w:trPr>
        <w:tc>
          <w:tcPr>
            <w:tcW w:w="4045" w:type="dxa"/>
            <w:gridSpan w:val="2"/>
          </w:tcPr>
          <w:p w14:paraId="0BC17D2B" w14:textId="1C6DD5C8" w:rsidR="00B00C94" w:rsidRPr="009A0ECF" w:rsidRDefault="00B00C94" w:rsidP="00E73382">
            <w:pPr>
              <w:rPr>
                <w:b/>
              </w:rPr>
            </w:pPr>
            <w:r>
              <w:rPr>
                <w:b/>
              </w:rPr>
              <w:t xml:space="preserve">USGS Quad:   </w:t>
            </w:r>
            <w:r>
              <w:rPr>
                <w:b/>
              </w:rPr>
              <w:fldChar w:fldCharType="begin">
                <w:ffData>
                  <w:name w:val="Text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p>
        </w:tc>
        <w:tc>
          <w:tcPr>
            <w:tcW w:w="5760" w:type="dxa"/>
            <w:gridSpan w:val="5"/>
          </w:tcPr>
          <w:p w14:paraId="155FC21C" w14:textId="262C0CDB" w:rsidR="00B00C94" w:rsidRPr="009A0ECF" w:rsidRDefault="00B00C94" w:rsidP="00E73382">
            <w:pPr>
              <w:rPr>
                <w:b/>
              </w:rPr>
            </w:pPr>
            <w:r>
              <w:rPr>
                <w:b/>
              </w:rPr>
              <w:t xml:space="preserve">UTM Coordinates:   </w:t>
            </w:r>
            <w:r>
              <w:rPr>
                <w:b/>
              </w:rPr>
              <w:fldChar w:fldCharType="begin">
                <w:ffData>
                  <w:name w:val="Text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m N  </w:t>
            </w:r>
            <w:r>
              <w:rPr>
                <w:b/>
              </w:rPr>
              <w:fldChar w:fldCharType="begin">
                <w:ffData>
                  <w:name w:val="Text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m E</w:t>
            </w:r>
          </w:p>
        </w:tc>
      </w:tr>
      <w:tr w:rsidR="00E73382" w14:paraId="672FFB79" w14:textId="77777777" w:rsidTr="004747E8">
        <w:trPr>
          <w:trHeight w:val="1070"/>
          <w:jc w:val="center"/>
        </w:trPr>
        <w:tc>
          <w:tcPr>
            <w:tcW w:w="4945" w:type="dxa"/>
            <w:gridSpan w:val="4"/>
          </w:tcPr>
          <w:p w14:paraId="32C8E5A4" w14:textId="77777777" w:rsidR="00E73382" w:rsidRPr="00067D66" w:rsidRDefault="00E73382" w:rsidP="00E73382">
            <w:pPr>
              <w:rPr>
                <w:b/>
              </w:rPr>
            </w:pPr>
            <w:r w:rsidRPr="00067D66">
              <w:rPr>
                <w:b/>
              </w:rPr>
              <w:t>Project Type</w:t>
            </w:r>
            <w:r>
              <w:rPr>
                <w:b/>
              </w:rPr>
              <w:t xml:space="preserve">: </w:t>
            </w:r>
          </w:p>
          <w:p w14:paraId="601EA1B6" w14:textId="77777777" w:rsidR="00E73382" w:rsidRDefault="00E73382" w:rsidP="00E73382">
            <w:pPr>
              <w:ind w:left="-27" w:firstLine="27"/>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New Construction</w:t>
            </w:r>
          </w:p>
          <w:p w14:paraId="122EBADB" w14:textId="322FEFE2" w:rsidR="00E73382" w:rsidRDefault="00E73382" w:rsidP="00E73382">
            <w:pPr>
              <w:ind w:left="-27" w:firstLine="27"/>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Replacement Pole - Original Height: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C32114" w14:textId="77777777" w:rsidR="00E73382" w:rsidRDefault="00E73382" w:rsidP="00E73382">
            <w:pPr>
              <w:ind w:left="-27" w:firstLine="27"/>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Collocation (no ground disturbance)</w:t>
            </w:r>
          </w:p>
          <w:p w14:paraId="7FB89233" w14:textId="49D8B49D" w:rsidR="00E73382" w:rsidRDefault="00E73382" w:rsidP="00E73382">
            <w:pPr>
              <w:rPr>
                <w:b/>
              </w:rP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Collocation (with ground disturbance)</w:t>
            </w:r>
          </w:p>
        </w:tc>
        <w:tc>
          <w:tcPr>
            <w:tcW w:w="4860" w:type="dxa"/>
            <w:gridSpan w:val="3"/>
          </w:tcPr>
          <w:p w14:paraId="66C15BEA" w14:textId="77777777" w:rsidR="00E73382" w:rsidRPr="009A0ECF" w:rsidRDefault="00E73382" w:rsidP="00E73382">
            <w:pPr>
              <w:rPr>
                <w:i/>
              </w:rPr>
            </w:pPr>
            <w:r w:rsidRPr="009A0ECF">
              <w:rPr>
                <w:b/>
              </w:rPr>
              <w:t>Type of Survey Conducted</w:t>
            </w:r>
            <w:r>
              <w:rPr>
                <w:b/>
              </w:rPr>
              <w:t xml:space="preserve"> </w:t>
            </w:r>
          </w:p>
          <w:p w14:paraId="22F001F1" w14:textId="65BEB873" w:rsidR="00E73382" w:rsidRDefault="00E73382" w:rsidP="00E73382">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Class I and Visual Assessment Only</w:t>
            </w:r>
          </w:p>
          <w:p w14:paraId="6C873D89" w14:textId="60B6FF86" w:rsidR="00E73382" w:rsidRDefault="00E73382" w:rsidP="00E73382">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Class III Survey </w:t>
            </w:r>
          </w:p>
          <w:p w14:paraId="1835E8C8" w14:textId="67759929" w:rsidR="00E73382" w:rsidRDefault="00E73382" w:rsidP="00E73382">
            <w:pPr>
              <w:rPr>
                <w:b/>
              </w:rPr>
            </w:pP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Building Inventory</w:t>
            </w:r>
          </w:p>
        </w:tc>
      </w:tr>
      <w:tr w:rsidR="00623494" w14:paraId="6118BE8C" w14:textId="77777777" w:rsidTr="004747E8">
        <w:trPr>
          <w:trHeight w:val="1070"/>
          <w:jc w:val="center"/>
        </w:trPr>
        <w:tc>
          <w:tcPr>
            <w:tcW w:w="9805" w:type="dxa"/>
            <w:gridSpan w:val="7"/>
          </w:tcPr>
          <w:p w14:paraId="3CEC2397" w14:textId="0679E4FD" w:rsidR="00623494" w:rsidRDefault="00623494" w:rsidP="0039798D">
            <w:pPr>
              <w:rPr>
                <w:b/>
              </w:rPr>
            </w:pPr>
            <w:r>
              <w:rPr>
                <w:b/>
              </w:rPr>
              <w:t>Describe APE</w:t>
            </w:r>
            <w:r w:rsidR="00EB6AD2">
              <w:rPr>
                <w:b/>
              </w:rPr>
              <w:t>;</w:t>
            </w:r>
            <w:r>
              <w:rPr>
                <w:b/>
              </w:rPr>
              <w:t xml:space="preserve"> </w:t>
            </w:r>
            <w:r w:rsidR="00EB6AD2">
              <w:rPr>
                <w:b/>
              </w:rPr>
              <w:t>include</w:t>
            </w:r>
            <w:r>
              <w:rPr>
                <w:b/>
              </w:rPr>
              <w:t xml:space="preserve"> acreage, dimensions</w:t>
            </w:r>
            <w:r w:rsidR="00F92710">
              <w:rPr>
                <w:b/>
              </w:rPr>
              <w:t>, utility corridors, access roads, staging areas</w:t>
            </w:r>
          </w:p>
          <w:p w14:paraId="0EE778FA" w14:textId="4A1E2A0D" w:rsidR="00623494" w:rsidRPr="009A0ECF" w:rsidRDefault="00623494" w:rsidP="003356FB">
            <w:pPr>
              <w:rPr>
                <w:b/>
              </w:rPr>
            </w:pPr>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623494" w14:paraId="04F82672" w14:textId="77777777" w:rsidTr="004747E8">
        <w:trPr>
          <w:jc w:val="center"/>
        </w:trPr>
        <w:tc>
          <w:tcPr>
            <w:tcW w:w="9805" w:type="dxa"/>
            <w:gridSpan w:val="7"/>
          </w:tcPr>
          <w:p w14:paraId="29118C07" w14:textId="57295A32" w:rsidR="00623494" w:rsidRDefault="00623494" w:rsidP="00623494">
            <w:pPr>
              <w:rPr>
                <w:b/>
              </w:rPr>
            </w:pPr>
            <w:r w:rsidRPr="009A0ECF">
              <w:rPr>
                <w:b/>
              </w:rPr>
              <w:t>Visual APE (radius)</w:t>
            </w:r>
            <w:r>
              <w:rPr>
                <w:b/>
              </w:rPr>
              <w:t xml:space="preserve"> </w:t>
            </w:r>
          </w:p>
          <w:p w14:paraId="166457C4" w14:textId="77777777" w:rsidR="00623494" w:rsidRDefault="00623494" w:rsidP="00623494">
            <w:pPr>
              <w:rPr>
                <w:b/>
              </w:rPr>
            </w:pPr>
            <w:r>
              <w:rPr>
                <w:b/>
              </w:rPr>
              <w:fldChar w:fldCharType="begin">
                <w:ffData>
                  <w:name w:val="Text12"/>
                  <w:enabled/>
                  <w:calcOnExit w:val="0"/>
                  <w:textInput/>
                </w:ffData>
              </w:fldChar>
            </w:r>
            <w:bookmarkStart w:id="13" w:name="Text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p w14:paraId="2A29142F" w14:textId="7A3F7BDE" w:rsidR="007E2C8A" w:rsidRDefault="007E2C8A" w:rsidP="00623494">
            <w:pPr>
              <w:rPr>
                <w:b/>
              </w:rPr>
            </w:pPr>
            <w:r>
              <w:rPr>
                <w:b/>
              </w:rPr>
              <w:t>Consider expanding the APE based on the visibility of known TCPs and properties</w:t>
            </w:r>
            <w:r w:rsidR="00482BEB">
              <w:rPr>
                <w:b/>
              </w:rPr>
              <w:t xml:space="preserve"> (prehistoric or historic)</w:t>
            </w:r>
            <w:r>
              <w:rPr>
                <w:b/>
              </w:rPr>
              <w:t xml:space="preserve"> with standing architecture</w:t>
            </w:r>
          </w:p>
        </w:tc>
      </w:tr>
      <w:tr w:rsidR="003356FB" w14:paraId="2330BCF3" w14:textId="77777777" w:rsidTr="004747E8">
        <w:trPr>
          <w:trHeight w:val="962"/>
          <w:jc w:val="center"/>
        </w:trPr>
        <w:tc>
          <w:tcPr>
            <w:tcW w:w="9805" w:type="dxa"/>
            <w:gridSpan w:val="7"/>
          </w:tcPr>
          <w:p w14:paraId="0C037927" w14:textId="188043F6" w:rsidR="003356FB" w:rsidRDefault="003356FB" w:rsidP="003356FB">
            <w:r>
              <w:rPr>
                <w:b/>
              </w:rPr>
              <w:t>Name of Historic District or Neighborhood Project in which Structure is Located</w:t>
            </w:r>
            <w:r w:rsidR="00623494">
              <w:rPr>
                <w:b/>
              </w:rPr>
              <w:t xml:space="preserve"> or </w:t>
            </w:r>
            <w:r w:rsidR="007E2C8A">
              <w:rPr>
                <w:b/>
              </w:rPr>
              <w:t xml:space="preserve">Immediately </w:t>
            </w:r>
            <w:r w:rsidR="00623494">
              <w:rPr>
                <w:b/>
              </w:rPr>
              <w:t>Adjacent to</w:t>
            </w:r>
            <w:r>
              <w:rPr>
                <w:b/>
              </w:rPr>
              <w:t>:</w:t>
            </w:r>
            <w:r w:rsidR="007E2C8A">
              <w:rPr>
                <w:b/>
              </w:rPr>
              <w:t xml:space="preserve">  </w:t>
            </w:r>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42AA8803" w14:textId="25819FCD" w:rsidR="007E2C8A" w:rsidRPr="007E2C8A" w:rsidRDefault="007E2C8A" w:rsidP="003356FB">
            <w:pPr>
              <w:rPr>
                <w:b/>
              </w:rPr>
            </w:pPr>
            <w:r>
              <w:t xml:space="preserve">    Within </w:t>
            </w:r>
            <w:r>
              <w:rPr>
                <w:b/>
              </w:rPr>
              <w:fldChar w:fldCharType="begin">
                <w:ffData>
                  <w:name w:val="Check13"/>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t xml:space="preserve">    or    Adjacent </w:t>
            </w:r>
            <w:r>
              <w:rPr>
                <w:b/>
              </w:rPr>
              <w:fldChar w:fldCharType="begin">
                <w:ffData>
                  <w:name w:val="Check13"/>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t xml:space="preserve"> (check one)</w:t>
            </w:r>
          </w:p>
        </w:tc>
      </w:tr>
      <w:tr w:rsidR="003356FB" w14:paraId="59159F4A" w14:textId="77777777" w:rsidTr="004747E8">
        <w:trPr>
          <w:jc w:val="center"/>
        </w:trPr>
        <w:tc>
          <w:tcPr>
            <w:tcW w:w="9805" w:type="dxa"/>
            <w:gridSpan w:val="7"/>
          </w:tcPr>
          <w:p w14:paraId="19BB80B3" w14:textId="77777777" w:rsidR="003356FB" w:rsidRPr="009A0ECF" w:rsidRDefault="003356FB" w:rsidP="003356FB">
            <w:pPr>
              <w:rPr>
                <w:b/>
              </w:rPr>
            </w:pPr>
            <w:r w:rsidRPr="009A0ECF">
              <w:rPr>
                <w:b/>
              </w:rPr>
              <w:t>Direct APE</w:t>
            </w:r>
            <w:r>
              <w:rPr>
                <w:b/>
              </w:rPr>
              <w:t>:</w:t>
            </w:r>
          </w:p>
          <w:p w14:paraId="4945157D" w14:textId="77777777" w:rsidR="003356FB" w:rsidRDefault="003356FB" w:rsidP="003356FB">
            <w:r>
              <w:t xml:space="preserve">Cultural Resources Present?  </w:t>
            </w:r>
            <w:r>
              <w:rPr>
                <w:b/>
              </w:rPr>
              <w:fldChar w:fldCharType="begin">
                <w:ffData>
                  <w:name w:val="Check13"/>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Yes or </w:t>
            </w:r>
            <w:r>
              <w:rPr>
                <w:b/>
              </w:rPr>
              <w:fldChar w:fldCharType="begin">
                <w:ffData>
                  <w:name w:val="Check14"/>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No</w:t>
            </w:r>
          </w:p>
          <w:p w14:paraId="4FB8C0F7" w14:textId="77777777" w:rsidR="00623494" w:rsidRDefault="003356FB" w:rsidP="003356FB">
            <w:pPr>
              <w:rPr>
                <w:b/>
              </w:rPr>
            </w:pPr>
            <w:r>
              <w:t xml:space="preserve">Historic Properties Present? </w:t>
            </w:r>
            <w:r>
              <w:rPr>
                <w:b/>
              </w:rPr>
              <w:fldChar w:fldCharType="begin">
                <w:ffData>
                  <w:name w:val="Check13"/>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Yes or </w:t>
            </w:r>
            <w:r>
              <w:rPr>
                <w:b/>
              </w:rPr>
              <w:fldChar w:fldCharType="begin">
                <w:ffData>
                  <w:name w:val="Check14"/>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No</w:t>
            </w:r>
            <w:r w:rsidR="00623494">
              <w:rPr>
                <w:b/>
              </w:rPr>
              <w:t xml:space="preserve">  </w:t>
            </w:r>
          </w:p>
          <w:p w14:paraId="7A563AAB" w14:textId="480A5702" w:rsidR="003356FB" w:rsidRDefault="00623494" w:rsidP="003356FB">
            <w:r>
              <w:rPr>
                <w:b/>
              </w:rPr>
              <w:t>SHPO treats unevaluated resources as NRHP eligible for FCC undertakings</w:t>
            </w:r>
          </w:p>
        </w:tc>
      </w:tr>
      <w:tr w:rsidR="003356FB" w14:paraId="0DE2659D" w14:textId="77777777" w:rsidTr="004747E8">
        <w:trPr>
          <w:jc w:val="center"/>
        </w:trPr>
        <w:tc>
          <w:tcPr>
            <w:tcW w:w="9805" w:type="dxa"/>
            <w:gridSpan w:val="7"/>
          </w:tcPr>
          <w:p w14:paraId="2D8CCCC0" w14:textId="77777777" w:rsidR="003356FB" w:rsidRPr="00067D66" w:rsidRDefault="003356FB" w:rsidP="003356FB">
            <w:pPr>
              <w:rPr>
                <w:b/>
              </w:rPr>
            </w:pPr>
            <w:r w:rsidRPr="00067D66">
              <w:rPr>
                <w:b/>
              </w:rPr>
              <w:t>Visual APE</w:t>
            </w:r>
            <w:r>
              <w:rPr>
                <w:b/>
              </w:rPr>
              <w:t>:</w:t>
            </w:r>
          </w:p>
          <w:p w14:paraId="0D97A6B0" w14:textId="70AA1591" w:rsidR="003356FB" w:rsidRDefault="003356FB" w:rsidP="003356FB">
            <w:r>
              <w:t>Historic Properties Present (Unevaluated or Eligible</w:t>
            </w:r>
            <w:r w:rsidR="00623494">
              <w:t>)</w:t>
            </w:r>
            <w:r>
              <w:t xml:space="preserve">  </w:t>
            </w:r>
            <w:r>
              <w:rPr>
                <w:b/>
              </w:rPr>
              <w:fldChar w:fldCharType="begin">
                <w:ffData>
                  <w:name w:val="Check13"/>
                  <w:enabled/>
                  <w:calcOnExit w:val="0"/>
                  <w:checkBox>
                    <w:sizeAuto/>
                    <w:default w:val="0"/>
                  </w:checkBox>
                </w:ffData>
              </w:fldChar>
            </w:r>
            <w:bookmarkStart w:id="15" w:name="Check13"/>
            <w:r>
              <w:rPr>
                <w:b/>
              </w:rPr>
              <w:instrText xml:space="preserve"> FORMCHECKBOX </w:instrText>
            </w:r>
            <w:r>
              <w:rPr>
                <w:b/>
              </w:rPr>
            </w:r>
            <w:r>
              <w:rPr>
                <w:b/>
              </w:rPr>
              <w:fldChar w:fldCharType="separate"/>
            </w:r>
            <w:r>
              <w:rPr>
                <w:b/>
              </w:rPr>
              <w:fldChar w:fldCharType="end"/>
            </w:r>
            <w:bookmarkEnd w:id="15"/>
            <w:r>
              <w:rPr>
                <w:b/>
              </w:rPr>
              <w:t xml:space="preserve"> Yes or </w:t>
            </w:r>
            <w:r>
              <w:rPr>
                <w:b/>
              </w:rPr>
              <w:fldChar w:fldCharType="begin">
                <w:ffData>
                  <w:name w:val="Check14"/>
                  <w:enabled/>
                  <w:calcOnExit w:val="0"/>
                  <w:checkBox>
                    <w:sizeAuto/>
                    <w:default w:val="0"/>
                  </w:checkBox>
                </w:ffData>
              </w:fldChar>
            </w:r>
            <w:bookmarkStart w:id="16" w:name="Check14"/>
            <w:r>
              <w:rPr>
                <w:b/>
              </w:rPr>
              <w:instrText xml:space="preserve"> FORMCHECKBOX </w:instrText>
            </w:r>
            <w:r>
              <w:rPr>
                <w:b/>
              </w:rPr>
            </w:r>
            <w:r>
              <w:rPr>
                <w:b/>
              </w:rPr>
              <w:fldChar w:fldCharType="separate"/>
            </w:r>
            <w:r>
              <w:rPr>
                <w:b/>
              </w:rPr>
              <w:fldChar w:fldCharType="end"/>
            </w:r>
            <w:bookmarkEnd w:id="16"/>
            <w:r>
              <w:rPr>
                <w:b/>
              </w:rPr>
              <w:t xml:space="preserve"> No</w:t>
            </w:r>
          </w:p>
        </w:tc>
      </w:tr>
      <w:tr w:rsidR="00443E53" w14:paraId="7C25AE9B" w14:textId="77777777" w:rsidTr="00474883">
        <w:trPr>
          <w:jc w:val="center"/>
        </w:trPr>
        <w:tc>
          <w:tcPr>
            <w:tcW w:w="9805" w:type="dxa"/>
            <w:gridSpan w:val="7"/>
          </w:tcPr>
          <w:p w14:paraId="03AD8932" w14:textId="11863C29" w:rsidR="00443E53" w:rsidRPr="009A0ECF" w:rsidRDefault="00443E53" w:rsidP="003356FB">
            <w:pPr>
              <w:rPr>
                <w:b/>
              </w:rPr>
            </w:pPr>
            <w:r w:rsidRPr="009A0ECF">
              <w:rPr>
                <w:b/>
              </w:rPr>
              <w:t>FCC Finding of Effect</w:t>
            </w:r>
            <w:r>
              <w:rPr>
                <w:b/>
              </w:rPr>
              <w:t xml:space="preserve"> (Check one):</w:t>
            </w:r>
          </w:p>
          <w:p w14:paraId="26EABCFD" w14:textId="77777777" w:rsidR="00443E53" w:rsidRDefault="00443E53" w:rsidP="003356FB">
            <w:r>
              <w:fldChar w:fldCharType="begin">
                <w:ffData>
                  <w:name w:val="Check7"/>
                  <w:enabled/>
                  <w:calcOnExit w:val="0"/>
                  <w:checkBox>
                    <w:sizeAuto/>
                    <w:default w:val="0"/>
                  </w:checkBox>
                </w:ffData>
              </w:fldChar>
            </w:r>
            <w:bookmarkStart w:id="17" w:name="Check7"/>
            <w:r>
              <w:instrText xml:space="preserve"> FORMCHECKBOX </w:instrText>
            </w:r>
            <w:r>
              <w:fldChar w:fldCharType="separate"/>
            </w:r>
            <w:r>
              <w:fldChar w:fldCharType="end"/>
            </w:r>
            <w:bookmarkEnd w:id="17"/>
            <w:r>
              <w:t xml:space="preserve"> No Historic Properties Affected</w:t>
            </w:r>
          </w:p>
          <w:p w14:paraId="1660F766" w14:textId="77777777" w:rsidR="00443E53" w:rsidRDefault="00443E53" w:rsidP="003356FB">
            <w:r>
              <w:fldChar w:fldCharType="begin">
                <w:ffData>
                  <w:name w:val="Check8"/>
                  <w:enabled/>
                  <w:calcOnExit w:val="0"/>
                  <w:checkBox>
                    <w:sizeAuto/>
                    <w:default w:val="0"/>
                  </w:checkBox>
                </w:ffData>
              </w:fldChar>
            </w:r>
            <w:bookmarkStart w:id="18" w:name="Check8"/>
            <w:r>
              <w:instrText xml:space="preserve"> FORMCHECKBOX </w:instrText>
            </w:r>
            <w:r>
              <w:fldChar w:fldCharType="separate"/>
            </w:r>
            <w:r>
              <w:fldChar w:fldCharType="end"/>
            </w:r>
            <w:bookmarkEnd w:id="18"/>
            <w:r>
              <w:t xml:space="preserve"> No Adverse Effect</w:t>
            </w:r>
          </w:p>
          <w:p w14:paraId="5E65A2DC" w14:textId="20FFD474" w:rsidR="00443E53" w:rsidRDefault="00443E53" w:rsidP="003356FB">
            <w:r>
              <w:fldChar w:fldCharType="begin">
                <w:ffData>
                  <w:name w:val="Check9"/>
                  <w:enabled/>
                  <w:calcOnExit w:val="0"/>
                  <w:checkBox>
                    <w:sizeAuto/>
                    <w:default w:val="0"/>
                  </w:checkBox>
                </w:ffData>
              </w:fldChar>
            </w:r>
            <w:bookmarkStart w:id="19" w:name="Check9"/>
            <w:r>
              <w:instrText xml:space="preserve"> FORMCHECKBOX </w:instrText>
            </w:r>
            <w:r>
              <w:fldChar w:fldCharType="separate"/>
            </w:r>
            <w:r>
              <w:fldChar w:fldCharType="end"/>
            </w:r>
            <w:bookmarkEnd w:id="19"/>
            <w:r>
              <w:t xml:space="preserve"> Adverse Effect </w:t>
            </w:r>
          </w:p>
        </w:tc>
      </w:tr>
      <w:tr w:rsidR="003356FB" w14:paraId="6426D61D" w14:textId="77777777" w:rsidTr="00443E53">
        <w:trPr>
          <w:cantSplit/>
          <w:jc w:val="center"/>
        </w:trPr>
        <w:tc>
          <w:tcPr>
            <w:tcW w:w="9805" w:type="dxa"/>
            <w:gridSpan w:val="7"/>
          </w:tcPr>
          <w:p w14:paraId="4CA86499" w14:textId="77777777" w:rsidR="003356FB" w:rsidRDefault="003356FB" w:rsidP="003356FB">
            <w:pPr>
              <w:rPr>
                <w:b/>
              </w:rPr>
            </w:pPr>
            <w:r>
              <w:rPr>
                <w:b/>
              </w:rPr>
              <w:lastRenderedPageBreak/>
              <w:t>Consulting Firm Signature and Date:</w:t>
            </w:r>
          </w:p>
          <w:p w14:paraId="732817D2" w14:textId="77777777" w:rsidR="003356FB" w:rsidRPr="009A0ECF" w:rsidRDefault="003356FB" w:rsidP="003356FB">
            <w:pPr>
              <w:rPr>
                <w:b/>
              </w:rPr>
            </w:pPr>
            <w:r>
              <w:rPr>
                <w:b/>
              </w:rPr>
              <w:fldChar w:fldCharType="begin">
                <w:ffData>
                  <w:name w:val="Text16"/>
                  <w:enabled/>
                  <w:calcOnExit w:val="0"/>
                  <w:textInput/>
                </w:ffData>
              </w:fldChar>
            </w:r>
            <w:bookmarkStart w:id="20" w:name="Text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r>
      <w:tr w:rsidR="003356FB" w14:paraId="35FDDD90" w14:textId="77777777" w:rsidTr="004747E8">
        <w:trPr>
          <w:jc w:val="center"/>
        </w:trPr>
        <w:tc>
          <w:tcPr>
            <w:tcW w:w="9805" w:type="dxa"/>
            <w:gridSpan w:val="7"/>
          </w:tcPr>
          <w:p w14:paraId="40F0F612" w14:textId="77777777" w:rsidR="003356FB" w:rsidRDefault="003356FB" w:rsidP="003356FB">
            <w:pPr>
              <w:jc w:val="center"/>
              <w:rPr>
                <w:b/>
              </w:rPr>
            </w:pPr>
            <w:r w:rsidRPr="009A0ECF">
              <w:rPr>
                <w:b/>
              </w:rPr>
              <w:t>SHPO Response</w:t>
            </w:r>
          </w:p>
          <w:p w14:paraId="60476B74" w14:textId="71F9FF21" w:rsidR="0039798D" w:rsidRPr="00623494" w:rsidRDefault="0039798D" w:rsidP="0039798D">
            <w:pPr>
              <w:tabs>
                <w:tab w:val="left" w:pos="5215"/>
              </w:tabs>
              <w:rPr>
                <w:rFonts w:ascii="Times New Roman" w:hAnsi="Times New Roman" w:cs="Times New Roman"/>
                <w:color w:val="000000" w:themeColor="text1"/>
                <w:sz w:val="22"/>
                <w:szCs w:val="22"/>
              </w:rPr>
            </w:pPr>
            <w:r w:rsidRPr="00623494">
              <w:rPr>
                <w:rFonts w:ascii="Times New Roman" w:hAnsi="Times New Roman" w:cs="Times New Roman"/>
                <w:color w:val="000000" w:themeColor="text1"/>
                <w:sz w:val="21"/>
                <w:szCs w:val="21"/>
                <w:bdr w:val="none" w:sz="0" w:space="0" w:color="auto" w:frame="1"/>
              </w:rPr>
              <w:t>We remind the consultant and FCC that the views of Indian tribes are based on expertise and information not available and/or possessed by our staff, but are critical to informing the Section 106 review process. The consultant/FCC remains responsible for consulting with and considering the views of Indian tribes. We request that consultant provide our office with a summary of any views conveyed by Indian tribes that are not in agreement with SHPO’s response, and in so doing SHPO reserves the right to exercise our responsibility to respond to new information and modify our findings, as necessary.</w:t>
            </w:r>
            <w:r w:rsidRPr="00623494">
              <w:rPr>
                <w:rFonts w:ascii="Times New Roman" w:hAnsi="Times New Roman" w:cs="Times New Roman"/>
                <w:color w:val="000000" w:themeColor="text1"/>
                <w:sz w:val="22"/>
                <w:szCs w:val="22"/>
              </w:rPr>
              <w:t xml:space="preserve"> </w:t>
            </w:r>
          </w:p>
          <w:p w14:paraId="3CAAA2BF" w14:textId="79323FE4" w:rsidR="007E2C8A" w:rsidRDefault="007E2C8A" w:rsidP="003356FB">
            <w:pPr>
              <w:rPr>
                <w:b/>
              </w:rPr>
            </w:pPr>
          </w:p>
          <w:p w14:paraId="17CA0B1C" w14:textId="05FF322F" w:rsidR="007E2C8A" w:rsidRDefault="007E2C8A" w:rsidP="003356FB">
            <w:pPr>
              <w:rPr>
                <w:b/>
              </w:rPr>
            </w:pPr>
            <w:r>
              <w:rPr>
                <w:b/>
              </w:rPr>
              <w:t>Please inform SHPO of any tribal concerns; if you have no response from Tribes, please follow up with a phone call or email; do not assume there is no response.</w:t>
            </w:r>
          </w:p>
          <w:p w14:paraId="751C6DBD" w14:textId="77777777" w:rsidR="007E2C8A" w:rsidRDefault="007E2C8A" w:rsidP="003356FB">
            <w:pPr>
              <w:rPr>
                <w:b/>
              </w:rPr>
            </w:pPr>
          </w:p>
          <w:p w14:paraId="7B8620D1" w14:textId="36F052F0" w:rsidR="00623494" w:rsidRDefault="00623494" w:rsidP="003356FB">
            <w:pPr>
              <w:rPr>
                <w:b/>
              </w:rPr>
            </w:pPr>
            <w:r>
              <w:rPr>
                <w:b/>
              </w:rPr>
              <w:t xml:space="preserve">Additional SHPO comments: </w:t>
            </w:r>
            <w:r>
              <w:rPr>
                <w:b/>
              </w:rPr>
              <w:fldChar w:fldCharType="begin">
                <w:ffData>
                  <w:name w:val="Text17"/>
                  <w:enabled/>
                  <w:calcOnExit w:val="0"/>
                  <w:textInput/>
                </w:ffData>
              </w:fldChar>
            </w:r>
            <w:bookmarkStart w:id="21" w:name="Text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p w14:paraId="5C784E15" w14:textId="77777777" w:rsidR="007E2C8A" w:rsidRDefault="007E2C8A" w:rsidP="003356FB">
            <w:pPr>
              <w:rPr>
                <w:b/>
              </w:rPr>
            </w:pPr>
          </w:p>
          <w:p w14:paraId="725CFA04" w14:textId="77777777" w:rsidR="007E2C8A" w:rsidRDefault="007E2C8A" w:rsidP="003356FB">
            <w:pPr>
              <w:rPr>
                <w:b/>
              </w:rPr>
            </w:pPr>
          </w:p>
          <w:p w14:paraId="670338EF" w14:textId="77777777" w:rsidR="007E2C8A" w:rsidRDefault="007E2C8A" w:rsidP="003356FB">
            <w:pPr>
              <w:rPr>
                <w:b/>
              </w:rPr>
            </w:pPr>
          </w:p>
          <w:p w14:paraId="43221510" w14:textId="77777777" w:rsidR="007E2C8A" w:rsidRDefault="007E2C8A" w:rsidP="003356FB">
            <w:pPr>
              <w:rPr>
                <w:b/>
              </w:rPr>
            </w:pPr>
          </w:p>
          <w:p w14:paraId="3C395BC2" w14:textId="77777777" w:rsidR="007E2C8A" w:rsidRDefault="007E2C8A" w:rsidP="003356FB">
            <w:pPr>
              <w:rPr>
                <w:b/>
              </w:rPr>
            </w:pPr>
          </w:p>
          <w:p w14:paraId="38F1FFD5" w14:textId="77777777" w:rsidR="007E2C8A" w:rsidRDefault="007E2C8A" w:rsidP="003356FB">
            <w:pPr>
              <w:rPr>
                <w:b/>
              </w:rPr>
            </w:pPr>
          </w:p>
          <w:p w14:paraId="1AD344AA" w14:textId="7F81FDC9" w:rsidR="003356FB" w:rsidRPr="003B21AA" w:rsidRDefault="0039798D" w:rsidP="003356FB">
            <w:pPr>
              <w:rPr>
                <w:b/>
              </w:rPr>
            </w:pPr>
            <w:r>
              <w:rPr>
                <w:b/>
              </w:rPr>
              <w:t xml:space="preserve">SHPO </w:t>
            </w:r>
            <w:r w:rsidR="00623494">
              <w:rPr>
                <w:b/>
              </w:rPr>
              <w:t>Signature and Date:</w:t>
            </w:r>
          </w:p>
        </w:tc>
      </w:tr>
    </w:tbl>
    <w:p w14:paraId="07A79A38" w14:textId="0D2D2536" w:rsidR="003B21AA" w:rsidRDefault="003B21AA"/>
    <w:sectPr w:rsidR="003B21AA" w:rsidSect="0039798D">
      <w:headerReference w:type="firs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95B5" w14:textId="77777777" w:rsidR="00762255" w:rsidRDefault="00762255">
      <w:r>
        <w:separator/>
      </w:r>
    </w:p>
  </w:endnote>
  <w:endnote w:type="continuationSeparator" w:id="0">
    <w:p w14:paraId="764E7DE6" w14:textId="77777777" w:rsidR="00762255" w:rsidRDefault="0076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A7868" w14:textId="77777777" w:rsidR="00762255" w:rsidRDefault="00762255">
      <w:r>
        <w:separator/>
      </w:r>
    </w:p>
  </w:footnote>
  <w:footnote w:type="continuationSeparator" w:id="0">
    <w:p w14:paraId="6392F45E" w14:textId="77777777" w:rsidR="00762255" w:rsidRDefault="00762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D125" w14:textId="77777777" w:rsidR="00000000" w:rsidRDefault="00956427" w:rsidP="00D529B5">
    <w:pPr>
      <w:jc w:val="center"/>
    </w:pPr>
    <w:r>
      <w:t xml:space="preserve">FCC </w:t>
    </w:r>
    <w:proofErr w:type="gramStart"/>
    <w:r>
      <w:t>-  ARIZONA</w:t>
    </w:r>
    <w:proofErr w:type="gramEnd"/>
    <w:r>
      <w:t xml:space="preserve"> SHPO</w:t>
    </w:r>
  </w:p>
  <w:p w14:paraId="053F0B05" w14:textId="77777777" w:rsidR="009170AE" w:rsidRDefault="00956427" w:rsidP="00D529B5">
    <w:pPr>
      <w:jc w:val="center"/>
    </w:pPr>
    <w:r>
      <w:t>Cell Tower Consultation Form</w:t>
    </w:r>
    <w:r w:rsidR="0039798D">
      <w:t xml:space="preserve"> (</w:t>
    </w:r>
    <w:r w:rsidR="00B12F7D">
      <w:t xml:space="preserve">Revision </w:t>
    </w:r>
    <w:r w:rsidR="009170AE">
      <w:t>3)</w:t>
    </w:r>
  </w:p>
  <w:p w14:paraId="2B3A4ED6" w14:textId="5E966F12" w:rsidR="00000000" w:rsidRDefault="009170AE" w:rsidP="00D529B5">
    <w:pPr>
      <w:jc w:val="center"/>
    </w:pPr>
    <w:r>
      <w:t>Effective January 2023</w:t>
    </w:r>
  </w:p>
  <w:p w14:paraId="4C2FDE7B" w14:textId="77777777" w:rsidR="009170AE" w:rsidRDefault="009170A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27"/>
    <w:rsid w:val="00001488"/>
    <w:rsid w:val="00006A8F"/>
    <w:rsid w:val="00006E67"/>
    <w:rsid w:val="000124F7"/>
    <w:rsid w:val="00023A87"/>
    <w:rsid w:val="00025880"/>
    <w:rsid w:val="00031D00"/>
    <w:rsid w:val="000536F3"/>
    <w:rsid w:val="0006055A"/>
    <w:rsid w:val="00065E06"/>
    <w:rsid w:val="000765FB"/>
    <w:rsid w:val="00080CCB"/>
    <w:rsid w:val="000C0F4C"/>
    <w:rsid w:val="000F273D"/>
    <w:rsid w:val="000F6FE3"/>
    <w:rsid w:val="001128F0"/>
    <w:rsid w:val="001158C1"/>
    <w:rsid w:val="00123B15"/>
    <w:rsid w:val="00127877"/>
    <w:rsid w:val="0013160B"/>
    <w:rsid w:val="0014015E"/>
    <w:rsid w:val="0015144C"/>
    <w:rsid w:val="001535BA"/>
    <w:rsid w:val="001739AF"/>
    <w:rsid w:val="001909AD"/>
    <w:rsid w:val="001B16CD"/>
    <w:rsid w:val="001B792A"/>
    <w:rsid w:val="001C516D"/>
    <w:rsid w:val="001C5B72"/>
    <w:rsid w:val="001D3538"/>
    <w:rsid w:val="001E402D"/>
    <w:rsid w:val="001E4372"/>
    <w:rsid w:val="001F3202"/>
    <w:rsid w:val="00205B6E"/>
    <w:rsid w:val="00206CC2"/>
    <w:rsid w:val="00210B28"/>
    <w:rsid w:val="00217D19"/>
    <w:rsid w:val="0022536C"/>
    <w:rsid w:val="00235754"/>
    <w:rsid w:val="00240981"/>
    <w:rsid w:val="00242F05"/>
    <w:rsid w:val="0026013D"/>
    <w:rsid w:val="002638B1"/>
    <w:rsid w:val="0028285B"/>
    <w:rsid w:val="002B67A0"/>
    <w:rsid w:val="002B6E5A"/>
    <w:rsid w:val="002B7C6F"/>
    <w:rsid w:val="002C1379"/>
    <w:rsid w:val="002D2663"/>
    <w:rsid w:val="002D2901"/>
    <w:rsid w:val="002D3C93"/>
    <w:rsid w:val="00313B4C"/>
    <w:rsid w:val="00314CDB"/>
    <w:rsid w:val="00315002"/>
    <w:rsid w:val="00331887"/>
    <w:rsid w:val="003356FB"/>
    <w:rsid w:val="00372CE3"/>
    <w:rsid w:val="00374222"/>
    <w:rsid w:val="00376E8F"/>
    <w:rsid w:val="00383362"/>
    <w:rsid w:val="00392335"/>
    <w:rsid w:val="0039798D"/>
    <w:rsid w:val="003A67D2"/>
    <w:rsid w:val="003B21AA"/>
    <w:rsid w:val="003C0001"/>
    <w:rsid w:val="003C3DCA"/>
    <w:rsid w:val="003D58E1"/>
    <w:rsid w:val="003F43B3"/>
    <w:rsid w:val="00411854"/>
    <w:rsid w:val="00425A77"/>
    <w:rsid w:val="004277A6"/>
    <w:rsid w:val="00431A10"/>
    <w:rsid w:val="00441BF1"/>
    <w:rsid w:val="0044205C"/>
    <w:rsid w:val="00443E53"/>
    <w:rsid w:val="004517D0"/>
    <w:rsid w:val="00453F33"/>
    <w:rsid w:val="00460189"/>
    <w:rsid w:val="00464BCE"/>
    <w:rsid w:val="00466CAA"/>
    <w:rsid w:val="004734F8"/>
    <w:rsid w:val="004747E8"/>
    <w:rsid w:val="00474E31"/>
    <w:rsid w:val="00482BEB"/>
    <w:rsid w:val="0048588A"/>
    <w:rsid w:val="004862C9"/>
    <w:rsid w:val="004A4243"/>
    <w:rsid w:val="004A785F"/>
    <w:rsid w:val="004B2413"/>
    <w:rsid w:val="004B7F3C"/>
    <w:rsid w:val="004C3B4C"/>
    <w:rsid w:val="004D24C5"/>
    <w:rsid w:val="004E7E79"/>
    <w:rsid w:val="004F002B"/>
    <w:rsid w:val="004F245C"/>
    <w:rsid w:val="005055AA"/>
    <w:rsid w:val="005068FD"/>
    <w:rsid w:val="00550515"/>
    <w:rsid w:val="00552210"/>
    <w:rsid w:val="00574AFD"/>
    <w:rsid w:val="005859D1"/>
    <w:rsid w:val="005911D3"/>
    <w:rsid w:val="00592B6E"/>
    <w:rsid w:val="00597281"/>
    <w:rsid w:val="005A302E"/>
    <w:rsid w:val="005A6A59"/>
    <w:rsid w:val="005A7EED"/>
    <w:rsid w:val="005B6070"/>
    <w:rsid w:val="005D03E6"/>
    <w:rsid w:val="005D1721"/>
    <w:rsid w:val="005D5E86"/>
    <w:rsid w:val="005E57D1"/>
    <w:rsid w:val="00623494"/>
    <w:rsid w:val="00632AFB"/>
    <w:rsid w:val="006506A8"/>
    <w:rsid w:val="00663F0C"/>
    <w:rsid w:val="00670B06"/>
    <w:rsid w:val="00685CED"/>
    <w:rsid w:val="006B1656"/>
    <w:rsid w:val="006B2C93"/>
    <w:rsid w:val="006B6CBC"/>
    <w:rsid w:val="006C164D"/>
    <w:rsid w:val="006C46DA"/>
    <w:rsid w:val="006C477A"/>
    <w:rsid w:val="006F1615"/>
    <w:rsid w:val="006F752B"/>
    <w:rsid w:val="00705799"/>
    <w:rsid w:val="00714273"/>
    <w:rsid w:val="00715DC9"/>
    <w:rsid w:val="007539D4"/>
    <w:rsid w:val="00762255"/>
    <w:rsid w:val="00764DED"/>
    <w:rsid w:val="007A3611"/>
    <w:rsid w:val="007B7AE2"/>
    <w:rsid w:val="007E2C8A"/>
    <w:rsid w:val="007F7114"/>
    <w:rsid w:val="00800AC5"/>
    <w:rsid w:val="00815E17"/>
    <w:rsid w:val="00815E54"/>
    <w:rsid w:val="008204A4"/>
    <w:rsid w:val="00832C3C"/>
    <w:rsid w:val="00834975"/>
    <w:rsid w:val="008423E2"/>
    <w:rsid w:val="008443B7"/>
    <w:rsid w:val="008621E3"/>
    <w:rsid w:val="008D2A68"/>
    <w:rsid w:val="008E1A30"/>
    <w:rsid w:val="008E5F79"/>
    <w:rsid w:val="00901959"/>
    <w:rsid w:val="0090576D"/>
    <w:rsid w:val="00911CA2"/>
    <w:rsid w:val="00914171"/>
    <w:rsid w:val="009170AE"/>
    <w:rsid w:val="009223C5"/>
    <w:rsid w:val="00925532"/>
    <w:rsid w:val="0094354A"/>
    <w:rsid w:val="00943DCE"/>
    <w:rsid w:val="0095374F"/>
    <w:rsid w:val="00956427"/>
    <w:rsid w:val="009604AA"/>
    <w:rsid w:val="00967015"/>
    <w:rsid w:val="00971514"/>
    <w:rsid w:val="0097551C"/>
    <w:rsid w:val="0098661A"/>
    <w:rsid w:val="009867E3"/>
    <w:rsid w:val="0099192D"/>
    <w:rsid w:val="00997803"/>
    <w:rsid w:val="009B3BF0"/>
    <w:rsid w:val="009C0C7E"/>
    <w:rsid w:val="009F05F8"/>
    <w:rsid w:val="00A017CF"/>
    <w:rsid w:val="00A10141"/>
    <w:rsid w:val="00A10F24"/>
    <w:rsid w:val="00A17997"/>
    <w:rsid w:val="00A20B8D"/>
    <w:rsid w:val="00A2121E"/>
    <w:rsid w:val="00A25268"/>
    <w:rsid w:val="00A40618"/>
    <w:rsid w:val="00A40EF5"/>
    <w:rsid w:val="00A51952"/>
    <w:rsid w:val="00A54B3F"/>
    <w:rsid w:val="00A703C4"/>
    <w:rsid w:val="00A95B3B"/>
    <w:rsid w:val="00AF326F"/>
    <w:rsid w:val="00B00C94"/>
    <w:rsid w:val="00B12F7D"/>
    <w:rsid w:val="00B5277C"/>
    <w:rsid w:val="00B73D1B"/>
    <w:rsid w:val="00B760D6"/>
    <w:rsid w:val="00B8390C"/>
    <w:rsid w:val="00B94820"/>
    <w:rsid w:val="00B969AE"/>
    <w:rsid w:val="00B9706C"/>
    <w:rsid w:val="00BB0122"/>
    <w:rsid w:val="00BB3BC2"/>
    <w:rsid w:val="00BB3F14"/>
    <w:rsid w:val="00BB5883"/>
    <w:rsid w:val="00BB5D0D"/>
    <w:rsid w:val="00BC7661"/>
    <w:rsid w:val="00BD006D"/>
    <w:rsid w:val="00BD4990"/>
    <w:rsid w:val="00BF420D"/>
    <w:rsid w:val="00C23773"/>
    <w:rsid w:val="00C2644E"/>
    <w:rsid w:val="00C27053"/>
    <w:rsid w:val="00C31569"/>
    <w:rsid w:val="00C356A5"/>
    <w:rsid w:val="00C35A50"/>
    <w:rsid w:val="00C444E0"/>
    <w:rsid w:val="00C5243D"/>
    <w:rsid w:val="00C71185"/>
    <w:rsid w:val="00C81BC8"/>
    <w:rsid w:val="00CA476A"/>
    <w:rsid w:val="00CC0BDF"/>
    <w:rsid w:val="00CC7A66"/>
    <w:rsid w:val="00CD0ECB"/>
    <w:rsid w:val="00CE0C1C"/>
    <w:rsid w:val="00CE6719"/>
    <w:rsid w:val="00CE6B1A"/>
    <w:rsid w:val="00D017E2"/>
    <w:rsid w:val="00D02E1A"/>
    <w:rsid w:val="00D03183"/>
    <w:rsid w:val="00D05A3F"/>
    <w:rsid w:val="00D06A96"/>
    <w:rsid w:val="00D11A23"/>
    <w:rsid w:val="00D12287"/>
    <w:rsid w:val="00D24009"/>
    <w:rsid w:val="00D2728A"/>
    <w:rsid w:val="00D34AAC"/>
    <w:rsid w:val="00D3528D"/>
    <w:rsid w:val="00D52511"/>
    <w:rsid w:val="00D53514"/>
    <w:rsid w:val="00D53BF7"/>
    <w:rsid w:val="00D66D5C"/>
    <w:rsid w:val="00D71DCC"/>
    <w:rsid w:val="00D86ECC"/>
    <w:rsid w:val="00D96F80"/>
    <w:rsid w:val="00DA2C4A"/>
    <w:rsid w:val="00DD0CE5"/>
    <w:rsid w:val="00DD45C6"/>
    <w:rsid w:val="00DE71FD"/>
    <w:rsid w:val="00DF190D"/>
    <w:rsid w:val="00E230C4"/>
    <w:rsid w:val="00E274AF"/>
    <w:rsid w:val="00E300A8"/>
    <w:rsid w:val="00E30B69"/>
    <w:rsid w:val="00E319AD"/>
    <w:rsid w:val="00E442A2"/>
    <w:rsid w:val="00E62C8F"/>
    <w:rsid w:val="00E62F42"/>
    <w:rsid w:val="00E657E9"/>
    <w:rsid w:val="00E73382"/>
    <w:rsid w:val="00E7702D"/>
    <w:rsid w:val="00E77396"/>
    <w:rsid w:val="00E85275"/>
    <w:rsid w:val="00E876BD"/>
    <w:rsid w:val="00E9634F"/>
    <w:rsid w:val="00EA19D0"/>
    <w:rsid w:val="00EA2970"/>
    <w:rsid w:val="00EB6AD2"/>
    <w:rsid w:val="00EC2965"/>
    <w:rsid w:val="00ED2C83"/>
    <w:rsid w:val="00ED4044"/>
    <w:rsid w:val="00ED4C37"/>
    <w:rsid w:val="00EE01B0"/>
    <w:rsid w:val="00EE2A05"/>
    <w:rsid w:val="00EE465D"/>
    <w:rsid w:val="00EF699C"/>
    <w:rsid w:val="00F04B05"/>
    <w:rsid w:val="00F04BE7"/>
    <w:rsid w:val="00F07B2A"/>
    <w:rsid w:val="00F33ADB"/>
    <w:rsid w:val="00F3566F"/>
    <w:rsid w:val="00F429B6"/>
    <w:rsid w:val="00F56028"/>
    <w:rsid w:val="00F62D5F"/>
    <w:rsid w:val="00F72409"/>
    <w:rsid w:val="00F76363"/>
    <w:rsid w:val="00F8027C"/>
    <w:rsid w:val="00F867F6"/>
    <w:rsid w:val="00F92710"/>
    <w:rsid w:val="00F932AF"/>
    <w:rsid w:val="00F96183"/>
    <w:rsid w:val="00FD062B"/>
    <w:rsid w:val="00FD73BB"/>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A060"/>
  <w15:chartTrackingRefBased/>
  <w15:docId w15:val="{7C03899C-B8E9-CC4A-8384-875026B3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6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98D"/>
    <w:pPr>
      <w:tabs>
        <w:tab w:val="center" w:pos="4680"/>
        <w:tab w:val="right" w:pos="9360"/>
      </w:tabs>
    </w:pPr>
  </w:style>
  <w:style w:type="character" w:customStyle="1" w:styleId="HeaderChar">
    <w:name w:val="Header Char"/>
    <w:basedOn w:val="DefaultParagraphFont"/>
    <w:link w:val="Header"/>
    <w:uiPriority w:val="99"/>
    <w:rsid w:val="0039798D"/>
  </w:style>
  <w:style w:type="paragraph" w:styleId="Footer">
    <w:name w:val="footer"/>
    <w:basedOn w:val="Normal"/>
    <w:link w:val="FooterChar"/>
    <w:uiPriority w:val="99"/>
    <w:unhideWhenUsed/>
    <w:rsid w:val="0039798D"/>
    <w:pPr>
      <w:tabs>
        <w:tab w:val="center" w:pos="4680"/>
        <w:tab w:val="right" w:pos="9360"/>
      </w:tabs>
    </w:pPr>
  </w:style>
  <w:style w:type="character" w:customStyle="1" w:styleId="FooterChar">
    <w:name w:val="Footer Char"/>
    <w:basedOn w:val="DefaultParagraphFont"/>
    <w:link w:val="Footer"/>
    <w:uiPriority w:val="99"/>
    <w:rsid w:val="00397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49671">
      <w:bodyDiv w:val="1"/>
      <w:marLeft w:val="0"/>
      <w:marRight w:val="0"/>
      <w:marTop w:val="0"/>
      <w:marBottom w:val="0"/>
      <w:divBdr>
        <w:top w:val="none" w:sz="0" w:space="0" w:color="auto"/>
        <w:left w:val="none" w:sz="0" w:space="0" w:color="auto"/>
        <w:bottom w:val="none" w:sz="0" w:space="0" w:color="auto"/>
        <w:right w:val="none" w:sz="0" w:space="0" w:color="auto"/>
      </w:divBdr>
      <w:divsChild>
        <w:div w:id="449252163">
          <w:marLeft w:val="0"/>
          <w:marRight w:val="0"/>
          <w:marTop w:val="0"/>
          <w:marBottom w:val="0"/>
          <w:divBdr>
            <w:top w:val="none" w:sz="0" w:space="0" w:color="auto"/>
            <w:left w:val="none" w:sz="0" w:space="0" w:color="auto"/>
            <w:bottom w:val="none" w:sz="0" w:space="0" w:color="auto"/>
            <w:right w:val="none" w:sz="0" w:space="0" w:color="auto"/>
          </w:divBdr>
          <w:divsChild>
            <w:div w:id="1742292133">
              <w:marLeft w:val="0"/>
              <w:marRight w:val="0"/>
              <w:marTop w:val="0"/>
              <w:marBottom w:val="0"/>
              <w:divBdr>
                <w:top w:val="none" w:sz="0" w:space="0" w:color="auto"/>
                <w:left w:val="none" w:sz="0" w:space="0" w:color="auto"/>
                <w:bottom w:val="none" w:sz="0" w:space="0" w:color="auto"/>
                <w:right w:val="none" w:sz="0" w:space="0" w:color="auto"/>
              </w:divBdr>
              <w:divsChild>
                <w:div w:id="14776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MWalsh</dc:creator>
  <cp:keywords/>
  <dc:description/>
  <cp:lastModifiedBy>CKlebacha</cp:lastModifiedBy>
  <cp:revision>2</cp:revision>
  <dcterms:created xsi:type="dcterms:W3CDTF">2026-06-03T19:59:00Z</dcterms:created>
  <dcterms:modified xsi:type="dcterms:W3CDTF">2026-06-03T19:59:00Z</dcterms:modified>
</cp:coreProperties>
</file>