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1655" w14:textId="77777777" w:rsidR="0033587A" w:rsidRDefault="0033587A">
      <w:pPr>
        <w:rPr>
          <w:sz w:val="28"/>
        </w:rPr>
      </w:pPr>
      <w:r>
        <w:rPr>
          <w:b/>
          <w:bCs/>
          <w:sz w:val="28"/>
        </w:rPr>
        <w:t xml:space="preserve">STATE OF ARIZONA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HISTORIC PROPERTY INVENTORY FORM</w:t>
      </w:r>
    </w:p>
    <w:p w14:paraId="7494862E" w14:textId="77777777" w:rsidR="0033587A" w:rsidRDefault="0033587A">
      <w:pPr>
        <w:rPr>
          <w:sz w:val="24"/>
        </w:rPr>
      </w:pPr>
    </w:p>
    <w:p w14:paraId="00EC819C" w14:textId="22F594C2" w:rsidR="0033587A" w:rsidRDefault="0033587A">
      <w:pPr>
        <w:rPr>
          <w:i/>
          <w:iCs/>
        </w:rPr>
      </w:pPr>
      <w:r>
        <w:rPr>
          <w:i/>
          <w:iCs/>
        </w:rPr>
        <w:t xml:space="preserve">Please type or print clearly.  Fill out each applicable space accurately and with as much information as is known about the property.  </w:t>
      </w:r>
      <w:r>
        <w:rPr>
          <w:b/>
          <w:bCs/>
          <w:i/>
          <w:iCs/>
        </w:rPr>
        <w:t>Use continuation sheets where necessary</w:t>
      </w:r>
      <w:r>
        <w:rPr>
          <w:i/>
          <w:iCs/>
        </w:rPr>
        <w:t xml:space="preserve">.  Send completed form to: State </w:t>
      </w:r>
      <w:r w:rsidR="000B221F">
        <w:rPr>
          <w:i/>
          <w:iCs/>
        </w:rPr>
        <w:t>Historic Preservation Office, 11</w:t>
      </w:r>
      <w:r w:rsidR="004567B3">
        <w:rPr>
          <w:i/>
          <w:iCs/>
        </w:rPr>
        <w:t>1</w:t>
      </w:r>
      <w:r>
        <w:rPr>
          <w:i/>
          <w:iCs/>
        </w:rPr>
        <w:t>0 W</w:t>
      </w:r>
      <w:r w:rsidR="004567B3">
        <w:rPr>
          <w:i/>
          <w:iCs/>
        </w:rPr>
        <w:t>est</w:t>
      </w:r>
      <w:r>
        <w:rPr>
          <w:i/>
          <w:iCs/>
        </w:rPr>
        <w:t xml:space="preserve"> Washington</w:t>
      </w:r>
      <w:r w:rsidR="004567B3">
        <w:rPr>
          <w:i/>
          <w:iCs/>
        </w:rPr>
        <w:t xml:space="preserve"> Street</w:t>
      </w:r>
      <w:r>
        <w:rPr>
          <w:i/>
          <w:iCs/>
        </w:rPr>
        <w:t xml:space="preserve">, </w:t>
      </w:r>
      <w:r w:rsidR="004567B3">
        <w:rPr>
          <w:i/>
          <w:iCs/>
        </w:rPr>
        <w:t xml:space="preserve">Suite 100, </w:t>
      </w:r>
      <w:r>
        <w:rPr>
          <w:i/>
          <w:iCs/>
        </w:rPr>
        <w:t>Phoenix, AZ  8500</w:t>
      </w:r>
      <w:r w:rsidR="004567B3">
        <w:rPr>
          <w:i/>
          <w:iCs/>
        </w:rPr>
        <w:t>7</w:t>
      </w:r>
    </w:p>
    <w:p w14:paraId="0C34EA8F" w14:textId="77777777" w:rsidR="0033587A" w:rsidRDefault="0033587A">
      <w:pPr>
        <w:rPr>
          <w:i/>
          <w:iCs/>
        </w:rPr>
      </w:pPr>
    </w:p>
    <w:p w14:paraId="65171BDB" w14:textId="77777777" w:rsidR="0033587A" w:rsidRDefault="0033587A">
      <w:r>
        <w:rPr>
          <w:u w:val="single"/>
        </w:rPr>
        <w:t>PROPERTY IDENTIFICATION</w:t>
      </w:r>
    </w:p>
    <w:p w14:paraId="429496D5" w14:textId="77777777" w:rsidR="0033587A" w:rsidRDefault="0033587A">
      <w:pPr>
        <w:tabs>
          <w:tab w:val="left" w:pos="5310"/>
          <w:tab w:val="left" w:pos="10620"/>
        </w:tabs>
        <w:rPr>
          <w:sz w:val="24"/>
        </w:rPr>
      </w:pPr>
      <w:r>
        <w:rPr>
          <w:i/>
          <w:iCs/>
        </w:rPr>
        <w:t xml:space="preserve">For properties identified through survey: </w:t>
      </w:r>
      <w:r>
        <w:t xml:space="preserve"> </w:t>
      </w:r>
      <w:r>
        <w:rPr>
          <w:sz w:val="24"/>
        </w:rPr>
        <w:t>Site No: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 xml:space="preserve">  Survey Area: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</w:p>
    <w:p w14:paraId="596B4BAF" w14:textId="77777777" w:rsidR="0033587A" w:rsidRDefault="0033587A">
      <w:pPr>
        <w:tabs>
          <w:tab w:val="left" w:pos="5310"/>
          <w:tab w:val="left" w:pos="10620"/>
        </w:tabs>
      </w:pPr>
    </w:p>
    <w:p w14:paraId="04435E68" w14:textId="77777777" w:rsidR="0033587A" w:rsidRDefault="0033587A">
      <w:pPr>
        <w:tabs>
          <w:tab w:val="left" w:pos="10620"/>
        </w:tabs>
        <w:rPr>
          <w:sz w:val="24"/>
        </w:rPr>
      </w:pPr>
      <w:r>
        <w:rPr>
          <w:sz w:val="24"/>
        </w:rPr>
        <w:t>Historic Name(s):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</w:p>
    <w:p w14:paraId="2789697D" w14:textId="77777777" w:rsidR="0033587A" w:rsidRDefault="0033587A">
      <w:pPr>
        <w:tabs>
          <w:tab w:val="left" w:pos="10620"/>
        </w:tabs>
      </w:pPr>
      <w:r>
        <w:rPr>
          <w:sz w:val="24"/>
        </w:rPr>
        <w:t xml:space="preserve">  </w:t>
      </w:r>
      <w:r>
        <w:t>(</w:t>
      </w:r>
      <w:r>
        <w:rPr>
          <w:i/>
          <w:iCs/>
        </w:rPr>
        <w:t>Enter the name(s), if any, that best reflects the property’s historic importance</w:t>
      </w:r>
      <w:r>
        <w:t>.)</w:t>
      </w:r>
    </w:p>
    <w:p w14:paraId="5DA0B29B" w14:textId="77777777" w:rsidR="0033587A" w:rsidRDefault="0033587A">
      <w:pPr>
        <w:tabs>
          <w:tab w:val="left" w:pos="10620"/>
        </w:tabs>
      </w:pPr>
    </w:p>
    <w:p w14:paraId="78F0C81C" w14:textId="77777777" w:rsidR="0033587A" w:rsidRDefault="0033587A">
      <w:pPr>
        <w:tabs>
          <w:tab w:val="left" w:pos="10620"/>
        </w:tabs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</w:p>
    <w:p w14:paraId="4839D847" w14:textId="77777777" w:rsidR="0033587A" w:rsidRDefault="0033587A">
      <w:pPr>
        <w:tabs>
          <w:tab w:val="left" w:pos="10620"/>
        </w:tabs>
        <w:rPr>
          <w:sz w:val="24"/>
        </w:rPr>
      </w:pPr>
    </w:p>
    <w:p w14:paraId="6E2AEA3E" w14:textId="77777777" w:rsidR="0033587A" w:rsidRDefault="0033587A">
      <w:pPr>
        <w:tabs>
          <w:tab w:val="left" w:pos="3600"/>
          <w:tab w:val="left" w:pos="4050"/>
          <w:tab w:val="left" w:pos="5040"/>
          <w:tab w:val="left" w:pos="7380"/>
          <w:tab w:val="left" w:pos="9450"/>
          <w:tab w:val="left" w:pos="9810"/>
          <w:tab w:val="left" w:pos="10620"/>
        </w:tabs>
        <w:rPr>
          <w:sz w:val="24"/>
        </w:rPr>
      </w:pPr>
      <w:r>
        <w:rPr>
          <w:sz w:val="24"/>
        </w:rPr>
        <w:t>City or Town: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F31C84" w:rsidRPr="00950DD2">
        <w:rPr>
          <w:rStyle w:val="Style1"/>
          <w:sz w:val="24"/>
        </w:rPr>
        <w:t xml:space="preserve"> </w:t>
      </w:r>
      <w:sdt>
        <w:sdtPr>
          <w:rPr>
            <w:rStyle w:val="Style1"/>
            <w:sz w:val="24"/>
          </w:rPr>
          <w:id w:val="854932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 w:rsidR="00950DD2">
        <w:rPr>
          <w:sz w:val="24"/>
        </w:rPr>
        <w:t xml:space="preserve">vicinity   </w:t>
      </w:r>
      <w:r>
        <w:rPr>
          <w:sz w:val="24"/>
        </w:rPr>
        <w:t>County: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Tax Parcel No.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ab/>
      </w:r>
    </w:p>
    <w:p w14:paraId="7F692D2D" w14:textId="77777777" w:rsidR="0033587A" w:rsidRDefault="0033587A">
      <w:pPr>
        <w:tabs>
          <w:tab w:val="left" w:pos="3600"/>
          <w:tab w:val="left" w:pos="4050"/>
          <w:tab w:val="left" w:pos="5040"/>
          <w:tab w:val="left" w:pos="7380"/>
          <w:tab w:val="left" w:pos="9450"/>
          <w:tab w:val="left" w:pos="9810"/>
          <w:tab w:val="left" w:pos="10620"/>
        </w:tabs>
      </w:pPr>
    </w:p>
    <w:p w14:paraId="00F723D8" w14:textId="77777777" w:rsidR="0033587A" w:rsidRDefault="0033587A">
      <w:pPr>
        <w:tabs>
          <w:tab w:val="left" w:pos="1800"/>
          <w:tab w:val="left" w:pos="3330"/>
          <w:tab w:val="left" w:pos="4950"/>
          <w:tab w:val="left" w:pos="7380"/>
          <w:tab w:val="left" w:pos="8910"/>
          <w:tab w:val="left" w:pos="10620"/>
        </w:tabs>
        <w:rPr>
          <w:sz w:val="24"/>
        </w:rPr>
      </w:pPr>
      <w:r>
        <w:rPr>
          <w:sz w:val="24"/>
        </w:rPr>
        <w:t>Township: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Range: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Section:</w:t>
      </w:r>
      <w:r>
        <w:rPr>
          <w:sz w:val="24"/>
          <w:u w:val="single"/>
        </w:rPr>
        <w:tab/>
      </w:r>
      <w:r>
        <w:rPr>
          <w:sz w:val="24"/>
        </w:rPr>
        <w:t xml:space="preserve"> Quarter Section: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Acreage:</w:t>
      </w:r>
      <w:r>
        <w:rPr>
          <w:sz w:val="24"/>
          <w:u w:val="single"/>
        </w:rPr>
        <w:tab/>
      </w:r>
    </w:p>
    <w:p w14:paraId="2426B8C3" w14:textId="77777777" w:rsidR="0033587A" w:rsidRDefault="0033587A">
      <w:pPr>
        <w:tabs>
          <w:tab w:val="left" w:pos="1800"/>
          <w:tab w:val="left" w:pos="3330"/>
          <w:tab w:val="left" w:pos="4950"/>
          <w:tab w:val="left" w:pos="7380"/>
          <w:tab w:val="left" w:pos="8910"/>
          <w:tab w:val="left" w:pos="10620"/>
        </w:tabs>
      </w:pPr>
    </w:p>
    <w:p w14:paraId="7C8AD985" w14:textId="77777777" w:rsidR="0033587A" w:rsidRDefault="009E5B15" w:rsidP="009E5B15">
      <w:pPr>
        <w:tabs>
          <w:tab w:val="left" w:pos="1350"/>
          <w:tab w:val="left" w:pos="4680"/>
          <w:tab w:val="left" w:pos="5940"/>
          <w:tab w:val="left" w:pos="7290"/>
          <w:tab w:val="left" w:pos="8910"/>
          <w:tab w:val="left" w:pos="10620"/>
        </w:tabs>
        <w:rPr>
          <w:sz w:val="24"/>
        </w:rPr>
      </w:pPr>
      <w:r>
        <w:rPr>
          <w:sz w:val="24"/>
        </w:rPr>
        <w:t>Plat (Addition):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33587A">
        <w:rPr>
          <w:sz w:val="24"/>
        </w:rPr>
        <w:t>Block:</w:t>
      </w:r>
      <w:r w:rsidR="0033587A">
        <w:rPr>
          <w:sz w:val="24"/>
          <w:u w:val="single"/>
        </w:rPr>
        <w:t xml:space="preserve"> 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 xml:space="preserve"> Lot(s): 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 xml:space="preserve"> Year of plat (addition): </w:t>
      </w:r>
      <w:r w:rsidR="0033587A">
        <w:rPr>
          <w:sz w:val="24"/>
          <w:u w:val="single"/>
        </w:rPr>
        <w:tab/>
      </w:r>
    </w:p>
    <w:p w14:paraId="75C7AFFF" w14:textId="77777777" w:rsidR="0033587A" w:rsidRDefault="0033587A">
      <w:pPr>
        <w:tabs>
          <w:tab w:val="left" w:pos="1350"/>
          <w:tab w:val="left" w:pos="2970"/>
          <w:tab w:val="left" w:pos="7380"/>
          <w:tab w:val="left" w:pos="7650"/>
          <w:tab w:val="left" w:pos="8910"/>
          <w:tab w:val="left" w:pos="10620"/>
        </w:tabs>
      </w:pPr>
    </w:p>
    <w:p w14:paraId="08B7C8CB" w14:textId="24435AFE" w:rsidR="009E5B15" w:rsidRPr="00990BCC" w:rsidRDefault="009E5B15" w:rsidP="00990BCC">
      <w:pPr>
        <w:pStyle w:val="ListParagraph"/>
        <w:tabs>
          <w:tab w:val="left" w:pos="360"/>
          <w:tab w:val="left" w:pos="2160"/>
          <w:tab w:val="left" w:pos="4950"/>
          <w:tab w:val="left" w:pos="6390"/>
          <w:tab w:val="left" w:pos="10620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 w:rsidRPr="009E5B15">
        <w:rPr>
          <w:rFonts w:ascii="Times New Roman" w:hAnsi="Times New Roman"/>
          <w:sz w:val="24"/>
          <w:szCs w:val="24"/>
        </w:rPr>
        <w:t xml:space="preserve">Latitude: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9E5B15">
        <w:rPr>
          <w:rFonts w:ascii="Times New Roman" w:hAnsi="Times New Roman"/>
          <w:sz w:val="24"/>
          <w:szCs w:val="24"/>
        </w:rPr>
        <w:t xml:space="preserve"> Longitude: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6F09AC">
        <w:rPr>
          <w:rFonts w:ascii="Times New Roman" w:hAnsi="Times New Roman"/>
          <w:sz w:val="24"/>
          <w:szCs w:val="24"/>
        </w:rPr>
        <w:t xml:space="preserve">   </w:t>
      </w:r>
      <w:r w:rsidR="00990BCC">
        <w:rPr>
          <w:rFonts w:ascii="Times New Roman" w:hAnsi="Times New Roman"/>
          <w:sz w:val="24"/>
          <w:szCs w:val="24"/>
        </w:rPr>
        <w:t>USGS 7.5' quad map: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D9ED0AB" w14:textId="77777777" w:rsidR="009E5B15" w:rsidRDefault="009E5B15" w:rsidP="009E5B15">
      <w:pPr>
        <w:pStyle w:val="ListParagraph"/>
        <w:tabs>
          <w:tab w:val="left" w:pos="360"/>
        </w:tabs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14:paraId="20B7D716" w14:textId="16649495" w:rsidR="0033587A" w:rsidRDefault="00990BCC" w:rsidP="00990BCC">
      <w:pPr>
        <w:tabs>
          <w:tab w:val="left" w:pos="6390"/>
          <w:tab w:val="left" w:pos="10620"/>
        </w:tabs>
        <w:rPr>
          <w:sz w:val="24"/>
        </w:rPr>
      </w:pPr>
      <w:r>
        <w:rPr>
          <w:sz w:val="24"/>
        </w:rPr>
        <w:t>Style: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47C32BDA" w14:textId="77777777" w:rsidR="0033587A" w:rsidRDefault="0033587A">
      <w:pPr>
        <w:tabs>
          <w:tab w:val="left" w:pos="1350"/>
          <w:tab w:val="left" w:pos="2610"/>
          <w:tab w:val="left" w:pos="4320"/>
          <w:tab w:val="left" w:pos="6390"/>
          <w:tab w:val="left" w:pos="10620"/>
        </w:tabs>
        <w:rPr>
          <w:sz w:val="24"/>
        </w:rPr>
      </w:pPr>
    </w:p>
    <w:p w14:paraId="25762144" w14:textId="77777777" w:rsidR="0033587A" w:rsidRDefault="0033587A" w:rsidP="00F31C84">
      <w:pPr>
        <w:tabs>
          <w:tab w:val="left" w:pos="1350"/>
          <w:tab w:val="left" w:pos="4320"/>
          <w:tab w:val="left" w:pos="6480"/>
          <w:tab w:val="left" w:pos="10620"/>
        </w:tabs>
        <w:rPr>
          <w:sz w:val="24"/>
        </w:rPr>
      </w:pPr>
      <w:r>
        <w:rPr>
          <w:sz w:val="24"/>
        </w:rPr>
        <w:t>Architect: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="00F31C84" w:rsidRPr="00F31C84">
        <w:t xml:space="preserve"> </w:t>
      </w:r>
      <w:sdt>
        <w:sdtPr>
          <w:rPr>
            <w:rStyle w:val="Style1"/>
            <w:sz w:val="24"/>
          </w:rPr>
          <w:id w:val="-196025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r>
        <w:rPr>
          <w:sz w:val="24"/>
        </w:rPr>
        <w:t>not determined</w:t>
      </w:r>
      <w:r w:rsidR="00F31C84">
        <w:rPr>
          <w:sz w:val="24"/>
        </w:rPr>
        <w:tab/>
      </w:r>
      <w:sdt>
        <w:sdtPr>
          <w:rPr>
            <w:rStyle w:val="Style1"/>
            <w:sz w:val="24"/>
          </w:rPr>
          <w:id w:val="-197706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>
        <w:rPr>
          <w:sz w:val="24"/>
        </w:rPr>
        <w:t>known (source: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3FE6E3BA" w14:textId="77777777" w:rsidR="0033587A" w:rsidRDefault="0033587A">
      <w:pPr>
        <w:tabs>
          <w:tab w:val="left" w:pos="1350"/>
          <w:tab w:val="left" w:pos="4320"/>
          <w:tab w:val="left" w:pos="6390"/>
          <w:tab w:val="left" w:pos="10620"/>
        </w:tabs>
        <w:rPr>
          <w:sz w:val="24"/>
        </w:rPr>
      </w:pPr>
    </w:p>
    <w:p w14:paraId="17BB2EFD" w14:textId="77777777" w:rsidR="0033587A" w:rsidRDefault="0033587A" w:rsidP="00F31C84">
      <w:pPr>
        <w:tabs>
          <w:tab w:val="left" w:pos="1350"/>
          <w:tab w:val="left" w:pos="4320"/>
          <w:tab w:val="left" w:pos="6480"/>
          <w:tab w:val="left" w:pos="10620"/>
        </w:tabs>
        <w:rPr>
          <w:sz w:val="24"/>
        </w:rPr>
      </w:pPr>
      <w:r>
        <w:rPr>
          <w:sz w:val="24"/>
        </w:rPr>
        <w:t>Builder: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31C84">
        <w:rPr>
          <w:sz w:val="24"/>
        </w:rPr>
        <w:t xml:space="preserve">  </w:t>
      </w:r>
      <w:r w:rsidR="00F31C84" w:rsidRPr="00F31C84">
        <w:t xml:space="preserve"> </w:t>
      </w:r>
      <w:sdt>
        <w:sdtPr>
          <w:rPr>
            <w:rStyle w:val="Style1"/>
            <w:sz w:val="24"/>
          </w:rPr>
          <w:id w:val="-49957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>
        <w:rPr>
          <w:sz w:val="24"/>
        </w:rPr>
        <w:t>not determined</w:t>
      </w:r>
      <w:r w:rsidR="00F31C84">
        <w:rPr>
          <w:sz w:val="24"/>
        </w:rPr>
        <w:tab/>
      </w:r>
      <w:sdt>
        <w:sdtPr>
          <w:rPr>
            <w:rStyle w:val="Style1"/>
            <w:sz w:val="24"/>
          </w:rPr>
          <w:id w:val="61133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r>
        <w:rPr>
          <w:sz w:val="24"/>
        </w:rPr>
        <w:t>known (source: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03066047" w14:textId="77777777" w:rsidR="0033587A" w:rsidRDefault="0033587A">
      <w:pPr>
        <w:tabs>
          <w:tab w:val="left" w:pos="1350"/>
          <w:tab w:val="left" w:pos="4320"/>
          <w:tab w:val="left" w:pos="6390"/>
          <w:tab w:val="left" w:pos="10620"/>
        </w:tabs>
        <w:rPr>
          <w:sz w:val="24"/>
        </w:rPr>
      </w:pPr>
    </w:p>
    <w:p w14:paraId="26A83865" w14:textId="77777777" w:rsidR="0033587A" w:rsidRDefault="0033587A" w:rsidP="00F31C84">
      <w:pPr>
        <w:tabs>
          <w:tab w:val="left" w:pos="1350"/>
          <w:tab w:val="left" w:pos="3690"/>
          <w:tab w:val="left" w:pos="4320"/>
          <w:tab w:val="left" w:pos="5040"/>
          <w:tab w:val="left" w:pos="10620"/>
        </w:tabs>
        <w:rPr>
          <w:sz w:val="24"/>
        </w:rPr>
      </w:pPr>
      <w:r>
        <w:rPr>
          <w:sz w:val="24"/>
        </w:rPr>
        <w:t>Construction Date:</w:t>
      </w:r>
      <w:r>
        <w:rPr>
          <w:sz w:val="24"/>
          <w:u w:val="single"/>
        </w:rPr>
        <w:tab/>
      </w:r>
      <w:r w:rsidR="00F31C84">
        <w:rPr>
          <w:sz w:val="24"/>
          <w:u w:val="single"/>
        </w:rPr>
        <w:t xml:space="preserve"> </w:t>
      </w:r>
      <w:r w:rsidR="00F31C84">
        <w:rPr>
          <w:sz w:val="24"/>
        </w:rPr>
        <w:t xml:space="preserve"> </w:t>
      </w:r>
      <w:sdt>
        <w:sdtPr>
          <w:rPr>
            <w:rStyle w:val="Style1"/>
            <w:sz w:val="24"/>
          </w:rPr>
          <w:id w:val="-7884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 w:rsidR="00540811">
        <w:rPr>
          <w:sz w:val="24"/>
        </w:rPr>
        <w:t xml:space="preserve"> </w:t>
      </w:r>
      <w:r>
        <w:rPr>
          <w:sz w:val="24"/>
        </w:rPr>
        <w:t>known</w:t>
      </w:r>
      <w:r w:rsidR="00F31C84">
        <w:rPr>
          <w:sz w:val="24"/>
        </w:rPr>
        <w:tab/>
      </w:r>
      <w:sdt>
        <w:sdtPr>
          <w:rPr>
            <w:rStyle w:val="Style1"/>
            <w:sz w:val="24"/>
          </w:rPr>
          <w:id w:val="-53526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F31C84">
        <w:rPr>
          <w:sz w:val="24"/>
        </w:rPr>
        <w:t xml:space="preserve"> </w:t>
      </w:r>
      <w:r>
        <w:rPr>
          <w:sz w:val="24"/>
        </w:rPr>
        <w:t>estimated (source: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1E8841CE" w14:textId="77777777" w:rsidR="0033587A" w:rsidRPr="001416A2" w:rsidRDefault="0033587A">
      <w:pPr>
        <w:tabs>
          <w:tab w:val="left" w:pos="1350"/>
          <w:tab w:val="left" w:pos="4320"/>
          <w:tab w:val="left" w:pos="6390"/>
          <w:tab w:val="left" w:pos="10620"/>
        </w:tabs>
        <w:rPr>
          <w:sz w:val="16"/>
          <w:szCs w:val="16"/>
          <w:u w:val="single"/>
        </w:rPr>
      </w:pPr>
    </w:p>
    <w:p w14:paraId="6C512E69" w14:textId="77777777" w:rsidR="0033587A" w:rsidRDefault="0033587A">
      <w:pPr>
        <w:tabs>
          <w:tab w:val="left" w:pos="1350"/>
          <w:tab w:val="left" w:pos="4320"/>
          <w:tab w:val="left" w:pos="6390"/>
          <w:tab w:val="left" w:pos="10620"/>
        </w:tabs>
        <w:rPr>
          <w:sz w:val="24"/>
        </w:rPr>
      </w:pPr>
      <w:r>
        <w:rPr>
          <w:sz w:val="24"/>
          <w:u w:val="single"/>
        </w:rPr>
        <w:t>STRUCTURAL CONDITION</w:t>
      </w:r>
    </w:p>
    <w:p w14:paraId="016E634A" w14:textId="77777777" w:rsidR="0033587A" w:rsidRDefault="00F31C84">
      <w:pPr>
        <w:tabs>
          <w:tab w:val="left" w:pos="450"/>
          <w:tab w:val="left" w:pos="4320"/>
          <w:tab w:val="left" w:pos="6390"/>
          <w:tab w:val="left" w:pos="10620"/>
        </w:tabs>
        <w:rPr>
          <w:sz w:val="24"/>
        </w:rPr>
      </w:pPr>
      <w:r>
        <w:t xml:space="preserve"> </w:t>
      </w:r>
      <w:r w:rsidR="00950DD2">
        <w:t xml:space="preserve"> </w:t>
      </w:r>
      <w:r>
        <w:t xml:space="preserve"> </w:t>
      </w:r>
      <w:sdt>
        <w:sdtPr>
          <w:rPr>
            <w:rStyle w:val="Style1"/>
            <w:sz w:val="24"/>
          </w:rPr>
          <w:id w:val="19234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3587A">
        <w:rPr>
          <w:sz w:val="24"/>
        </w:rPr>
        <w:t>Good (</w:t>
      </w:r>
      <w:r w:rsidR="0033587A">
        <w:rPr>
          <w:i/>
          <w:iCs/>
          <w:sz w:val="24"/>
        </w:rPr>
        <w:t>well maintained, no serious problems apparent</w:t>
      </w:r>
      <w:r w:rsidR="0033587A">
        <w:rPr>
          <w:sz w:val="24"/>
        </w:rPr>
        <w:t>)</w:t>
      </w:r>
    </w:p>
    <w:p w14:paraId="02E3CC27" w14:textId="77777777" w:rsidR="0033587A" w:rsidRPr="001416A2" w:rsidRDefault="0033587A">
      <w:pPr>
        <w:tabs>
          <w:tab w:val="left" w:pos="450"/>
          <w:tab w:val="left" w:pos="4320"/>
          <w:tab w:val="left" w:pos="6390"/>
          <w:tab w:val="left" w:pos="10620"/>
        </w:tabs>
        <w:rPr>
          <w:sz w:val="16"/>
          <w:szCs w:val="16"/>
        </w:rPr>
      </w:pPr>
    </w:p>
    <w:p w14:paraId="781BA578" w14:textId="6F94C9F6" w:rsidR="0033587A" w:rsidRDefault="00F31C84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t xml:space="preserve"> </w:t>
      </w:r>
      <w:r w:rsidR="00950DD2">
        <w:t xml:space="preserve"> </w:t>
      </w:r>
      <w:r>
        <w:t xml:space="preserve"> </w:t>
      </w:r>
      <w:sdt>
        <w:sdtPr>
          <w:rPr>
            <w:rStyle w:val="Style1"/>
            <w:sz w:val="24"/>
          </w:rPr>
          <w:id w:val="-169244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 w:rsidR="0033587A">
        <w:rPr>
          <w:sz w:val="24"/>
        </w:rPr>
        <w:t>Fair (</w:t>
      </w:r>
      <w:r w:rsidR="0033587A">
        <w:rPr>
          <w:i/>
          <w:iCs/>
          <w:sz w:val="24"/>
        </w:rPr>
        <w:t>some problems apparent</w:t>
      </w:r>
      <w:r w:rsidR="001416A2">
        <w:rPr>
          <w:sz w:val="24"/>
        </w:rPr>
        <w:t>)</w:t>
      </w:r>
      <w:r w:rsidR="0033587A">
        <w:rPr>
          <w:sz w:val="24"/>
        </w:rPr>
        <w:t xml:space="preserve"> Describe:</w:t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</w:p>
    <w:p w14:paraId="57A7E5DD" w14:textId="77777777" w:rsidR="0033587A" w:rsidRPr="001416A2" w:rsidRDefault="0033587A">
      <w:pPr>
        <w:tabs>
          <w:tab w:val="left" w:pos="450"/>
          <w:tab w:val="left" w:pos="4320"/>
          <w:tab w:val="left" w:pos="10620"/>
        </w:tabs>
        <w:rPr>
          <w:sz w:val="16"/>
          <w:szCs w:val="16"/>
        </w:rPr>
      </w:pPr>
    </w:p>
    <w:p w14:paraId="5F2A24C7" w14:textId="4E394D4D" w:rsidR="0033587A" w:rsidRDefault="00F31C84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rPr>
          <w:sz w:val="24"/>
        </w:rPr>
        <w:t xml:space="preserve"> </w:t>
      </w:r>
      <w:r w:rsidR="00950DD2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rStyle w:val="Style1"/>
            <w:sz w:val="24"/>
          </w:rPr>
          <w:id w:val="531771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</w:t>
      </w:r>
      <w:r w:rsidR="0033587A">
        <w:rPr>
          <w:sz w:val="24"/>
        </w:rPr>
        <w:t>Poor (</w:t>
      </w:r>
      <w:r w:rsidR="0033587A">
        <w:rPr>
          <w:i/>
          <w:iCs/>
          <w:sz w:val="24"/>
        </w:rPr>
        <w:t>major problems; imminent threat</w:t>
      </w:r>
      <w:r w:rsidR="001416A2">
        <w:rPr>
          <w:sz w:val="24"/>
        </w:rPr>
        <w:t>)</w:t>
      </w:r>
      <w:r w:rsidR="0033587A">
        <w:rPr>
          <w:sz w:val="24"/>
        </w:rPr>
        <w:t xml:space="preserve"> Describe:</w:t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  <w:r w:rsidR="0033587A">
        <w:rPr>
          <w:sz w:val="24"/>
          <w:u w:val="single"/>
        </w:rPr>
        <w:tab/>
      </w:r>
    </w:p>
    <w:p w14:paraId="6ED1C9CC" w14:textId="77777777" w:rsidR="0033587A" w:rsidRDefault="007B796B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154CE" wp14:editId="3D6F230D">
                <wp:simplePos x="0" y="0"/>
                <wp:positionH relativeFrom="column">
                  <wp:posOffset>2280285</wp:posOffset>
                </wp:positionH>
                <wp:positionV relativeFrom="paragraph">
                  <wp:posOffset>71755</wp:posOffset>
                </wp:positionV>
                <wp:extent cx="4686300" cy="283845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8731A" w14:textId="77777777" w:rsidR="0033587A" w:rsidRDefault="0033587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Attach recent photograph of property to this space.</w:t>
                            </w:r>
                          </w:p>
                          <w:p w14:paraId="27646DB6" w14:textId="77777777" w:rsidR="0033587A" w:rsidRDefault="0033587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Additional photos may be appended on continuation sheets.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179.55pt;margin-top:5.65pt;width:369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">
                <v:textbox>
                  <w:txbxContent>
                    <w:p w:rsidR="0033587A" w:rsidRDefault="0033587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Attach recent photograph of property to this space.</w:t>
                      </w:r>
                    </w:p>
                    <w:p w:rsidR="0033587A" w:rsidRDefault="0033587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>Additional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photos may be appended on continuation sheets.</w:t>
                      </w:r>
                    </w:p>
                  </w:txbxContent>
                </v:textbox>
              </v:rect>
            </w:pict>
          </mc:Fallback>
        </mc:AlternateContent>
      </w:r>
    </w:p>
    <w:p w14:paraId="01377958" w14:textId="77777777" w:rsidR="0033587A" w:rsidRDefault="00F31C84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rPr>
          <w:sz w:val="24"/>
        </w:rPr>
        <w:t xml:space="preserve"> </w:t>
      </w:r>
      <w:r w:rsidR="00950DD2">
        <w:rPr>
          <w:sz w:val="24"/>
        </w:rPr>
        <w:t xml:space="preserve"> </w:t>
      </w:r>
      <w:r w:rsidRPr="00F31C84">
        <w:t xml:space="preserve"> </w:t>
      </w:r>
      <w:sdt>
        <w:sdtPr>
          <w:rPr>
            <w:rStyle w:val="Style1"/>
            <w:sz w:val="24"/>
          </w:rPr>
          <w:id w:val="158040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811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r w:rsidR="0033587A">
        <w:rPr>
          <w:sz w:val="24"/>
        </w:rPr>
        <w:t>Ruin/Uninhabitable</w:t>
      </w:r>
    </w:p>
    <w:p w14:paraId="4836DD8A" w14:textId="77777777" w:rsidR="0033587A" w:rsidRDefault="0033587A">
      <w:pPr>
        <w:tabs>
          <w:tab w:val="left" w:pos="450"/>
          <w:tab w:val="left" w:pos="4320"/>
          <w:tab w:val="left" w:pos="10620"/>
        </w:tabs>
        <w:rPr>
          <w:sz w:val="24"/>
        </w:rPr>
      </w:pPr>
    </w:p>
    <w:p w14:paraId="7BDDD64A" w14:textId="77777777" w:rsidR="0033587A" w:rsidRDefault="0033587A">
      <w:pPr>
        <w:tabs>
          <w:tab w:val="left" w:pos="450"/>
          <w:tab w:val="left" w:pos="4320"/>
          <w:tab w:val="left" w:pos="10620"/>
        </w:tabs>
        <w:rPr>
          <w:sz w:val="24"/>
        </w:rPr>
      </w:pPr>
      <w:r>
        <w:rPr>
          <w:sz w:val="24"/>
          <w:u w:val="single"/>
        </w:rPr>
        <w:t>USES/FUNCTIONS</w:t>
      </w:r>
    </w:p>
    <w:p w14:paraId="0872D46A" w14:textId="77777777" w:rsidR="0033587A" w:rsidRDefault="0033587A">
      <w:pPr>
        <w:tabs>
          <w:tab w:val="left" w:pos="450"/>
          <w:tab w:val="left" w:pos="4320"/>
          <w:tab w:val="left" w:pos="10620"/>
        </w:tabs>
        <w:rPr>
          <w:i/>
          <w:iCs/>
        </w:rPr>
      </w:pPr>
      <w:r>
        <w:rPr>
          <w:i/>
          <w:iCs/>
        </w:rPr>
        <w:t>Describe how the property has been used</w:t>
      </w:r>
    </w:p>
    <w:p w14:paraId="384B9FFB" w14:textId="77777777" w:rsidR="0033587A" w:rsidRDefault="0033587A">
      <w:pPr>
        <w:tabs>
          <w:tab w:val="left" w:pos="450"/>
          <w:tab w:val="left" w:pos="4320"/>
          <w:tab w:val="left" w:pos="10620"/>
        </w:tabs>
        <w:rPr>
          <w:i/>
          <w:iCs/>
        </w:rPr>
      </w:pPr>
      <w:r>
        <w:rPr>
          <w:i/>
          <w:iCs/>
        </w:rPr>
        <w:t>over time, beginning with the original use.</w:t>
      </w:r>
    </w:p>
    <w:p w14:paraId="48451FDF" w14:textId="77777777" w:rsidR="0033587A" w:rsidRDefault="0033587A">
      <w:pPr>
        <w:tabs>
          <w:tab w:val="left" w:pos="3330"/>
          <w:tab w:val="left" w:pos="1062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1EE496FD" w14:textId="77777777" w:rsidR="0033587A" w:rsidRDefault="0033587A">
      <w:pPr>
        <w:tabs>
          <w:tab w:val="left" w:pos="3330"/>
          <w:tab w:val="left" w:pos="1062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42812DBE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  <w:u w:val="single"/>
        </w:rPr>
        <w:tab/>
      </w:r>
    </w:p>
    <w:p w14:paraId="70C4B6F3" w14:textId="77777777" w:rsidR="0033587A" w:rsidRDefault="0033587A">
      <w:pPr>
        <w:tabs>
          <w:tab w:val="left" w:pos="3330"/>
          <w:tab w:val="left" w:pos="10620"/>
        </w:tabs>
        <w:rPr>
          <w:sz w:val="24"/>
          <w:u w:val="single"/>
        </w:rPr>
      </w:pPr>
      <w:r>
        <w:rPr>
          <w:sz w:val="24"/>
        </w:rPr>
        <w:t>Sources:</w:t>
      </w:r>
      <w:r>
        <w:rPr>
          <w:sz w:val="24"/>
          <w:u w:val="single"/>
        </w:rPr>
        <w:tab/>
      </w:r>
    </w:p>
    <w:p w14:paraId="45AB7BD1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  <w:u w:val="single"/>
        </w:rPr>
        <w:tab/>
      </w:r>
    </w:p>
    <w:p w14:paraId="5EB9DE5C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</w:p>
    <w:p w14:paraId="1B945CAB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  <w:u w:val="single"/>
        </w:rPr>
        <w:t>PHOTO INFORMATION</w:t>
      </w:r>
    </w:p>
    <w:p w14:paraId="25B3DF85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</w:rPr>
        <w:t>Date of photo:</w:t>
      </w:r>
      <w:r>
        <w:rPr>
          <w:sz w:val="24"/>
          <w:u w:val="single"/>
        </w:rPr>
        <w:tab/>
      </w:r>
    </w:p>
    <w:p w14:paraId="0092AB2A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</w:rPr>
        <w:t>View Direction (</w:t>
      </w:r>
      <w:r>
        <w:rPr>
          <w:i/>
          <w:iCs/>
          <w:sz w:val="24"/>
        </w:rPr>
        <w:t>looking towards</w:t>
      </w:r>
      <w:r>
        <w:rPr>
          <w:sz w:val="24"/>
        </w:rPr>
        <w:t>)</w:t>
      </w:r>
    </w:p>
    <w:p w14:paraId="15BD266E" w14:textId="77777777" w:rsidR="0033587A" w:rsidRDefault="0033587A">
      <w:pPr>
        <w:tabs>
          <w:tab w:val="left" w:pos="3330"/>
          <w:tab w:val="left" w:pos="1062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1477F7F9" w14:textId="77777777" w:rsidR="0033587A" w:rsidRDefault="0033587A">
      <w:pPr>
        <w:tabs>
          <w:tab w:val="left" w:pos="3330"/>
          <w:tab w:val="left" w:pos="10620"/>
        </w:tabs>
        <w:rPr>
          <w:sz w:val="24"/>
        </w:rPr>
      </w:pPr>
      <w:r>
        <w:rPr>
          <w:sz w:val="24"/>
          <w:u w:val="single"/>
        </w:rPr>
        <w:lastRenderedPageBreak/>
        <w:t>SIGNIFICANCE</w:t>
      </w:r>
    </w:p>
    <w:p w14:paraId="5970B84D" w14:textId="77777777" w:rsidR="0033587A" w:rsidRDefault="0033587A">
      <w:pPr>
        <w:tabs>
          <w:tab w:val="left" w:pos="3330"/>
          <w:tab w:val="left" w:pos="10620"/>
        </w:tabs>
      </w:pPr>
      <w:r>
        <w:rPr>
          <w:i/>
          <w:iCs/>
        </w:rPr>
        <w:t>To be eligible for the National Register of Historic Places, a property must represent an important part of the history or architecture of an area.  Note: a property need only be significant under one of the areas below to be eligible for the National Register.</w:t>
      </w:r>
    </w:p>
    <w:p w14:paraId="545B43F1" w14:textId="77777777" w:rsidR="0033587A" w:rsidRDefault="0033587A">
      <w:pPr>
        <w:tabs>
          <w:tab w:val="left" w:pos="3330"/>
          <w:tab w:val="left" w:pos="10620"/>
        </w:tabs>
      </w:pPr>
    </w:p>
    <w:p w14:paraId="4C4A4E2A" w14:textId="77777777" w:rsidR="0033587A" w:rsidRDefault="0033587A">
      <w:pPr>
        <w:tabs>
          <w:tab w:val="left" w:pos="360"/>
          <w:tab w:val="left" w:pos="3330"/>
          <w:tab w:val="left" w:pos="10620"/>
        </w:tabs>
      </w:pPr>
      <w:r>
        <w:rPr>
          <w:sz w:val="24"/>
        </w:rPr>
        <w:t>A.</w:t>
      </w:r>
      <w:r>
        <w:rPr>
          <w:sz w:val="24"/>
        </w:rPr>
        <w:tab/>
        <w:t xml:space="preserve">HISTORIC EVENTS/TRENDS </w:t>
      </w:r>
      <w:r>
        <w:t>(</w:t>
      </w:r>
      <w:r>
        <w:rPr>
          <w:i/>
          <w:iCs/>
        </w:rPr>
        <w:t>On a continuation sheet describe how the property is associated either with a significant historic event, or with a trend or pattern of events important to the history of the nation, the state, or a local community.</w:t>
      </w:r>
      <w:r>
        <w:t>)</w:t>
      </w:r>
    </w:p>
    <w:p w14:paraId="59A58463" w14:textId="77777777" w:rsidR="0033587A" w:rsidRDefault="0033587A">
      <w:pPr>
        <w:tabs>
          <w:tab w:val="left" w:pos="360"/>
          <w:tab w:val="left" w:pos="3330"/>
          <w:tab w:val="left" w:pos="10620"/>
        </w:tabs>
      </w:pPr>
    </w:p>
    <w:p w14:paraId="3DD4AFB8" w14:textId="77777777" w:rsidR="0033587A" w:rsidRDefault="0033587A">
      <w:pPr>
        <w:tabs>
          <w:tab w:val="left" w:pos="360"/>
          <w:tab w:val="left" w:pos="3330"/>
          <w:tab w:val="left" w:pos="10620"/>
        </w:tabs>
      </w:pPr>
      <w:r>
        <w:rPr>
          <w:sz w:val="24"/>
        </w:rPr>
        <w:t>B.</w:t>
      </w:r>
      <w:r>
        <w:rPr>
          <w:sz w:val="24"/>
        </w:rPr>
        <w:tab/>
        <w:t xml:space="preserve">PERSON </w:t>
      </w:r>
      <w:r>
        <w:t>(</w:t>
      </w:r>
      <w:r>
        <w:rPr>
          <w:i/>
          <w:iCs/>
        </w:rPr>
        <w:t>On a continuation sheet describe how the property is associated with the life of a person significant in the past.</w:t>
      </w:r>
      <w:r>
        <w:t>)</w:t>
      </w:r>
    </w:p>
    <w:p w14:paraId="2365F2F2" w14:textId="77777777" w:rsidR="0033587A" w:rsidRDefault="0033587A">
      <w:pPr>
        <w:tabs>
          <w:tab w:val="left" w:pos="360"/>
          <w:tab w:val="left" w:pos="3330"/>
          <w:tab w:val="left" w:pos="10620"/>
        </w:tabs>
      </w:pPr>
    </w:p>
    <w:p w14:paraId="1926043C" w14:textId="77777777" w:rsidR="0033587A" w:rsidRDefault="0033587A">
      <w:pPr>
        <w:tabs>
          <w:tab w:val="left" w:pos="360"/>
          <w:tab w:val="left" w:pos="3330"/>
          <w:tab w:val="left" w:pos="10620"/>
        </w:tabs>
      </w:pPr>
      <w:r>
        <w:rPr>
          <w:sz w:val="24"/>
        </w:rPr>
        <w:t>C.</w:t>
      </w:r>
      <w:r>
        <w:rPr>
          <w:sz w:val="24"/>
        </w:rPr>
        <w:tab/>
        <w:t xml:space="preserve">ARCHITECTURE </w:t>
      </w:r>
      <w:r>
        <w:t>(</w:t>
      </w:r>
      <w:r>
        <w:rPr>
          <w:i/>
          <w:iCs/>
        </w:rPr>
        <w:t>On a continuation sheet describe how the property embodies the distinctive characteristics of a type, period, or method of construction, or that represents the work or a master, or possesses high artistic values.</w:t>
      </w:r>
      <w:r>
        <w:t>)</w:t>
      </w:r>
    </w:p>
    <w:p w14:paraId="627D2EDD" w14:textId="77777777" w:rsidR="0033587A" w:rsidRDefault="0033587A">
      <w:pPr>
        <w:tabs>
          <w:tab w:val="left" w:pos="360"/>
          <w:tab w:val="left" w:pos="3330"/>
          <w:tab w:val="left" w:pos="10620"/>
        </w:tabs>
      </w:pPr>
    </w:p>
    <w:p w14:paraId="777BAF8B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tab/>
      </w:r>
      <w:r>
        <w:rPr>
          <w:sz w:val="24"/>
        </w:rPr>
        <w:t>Outbuildings:</w:t>
      </w:r>
      <w:r w:rsidR="00F31C84">
        <w:t xml:space="preserve"> </w:t>
      </w:r>
      <w:r>
        <w:t>(</w:t>
      </w:r>
      <w:r>
        <w:rPr>
          <w:i/>
          <w:iCs/>
        </w:rPr>
        <w:t>Describe any other buildings or structures on the property and whether they may be considered historic.</w:t>
      </w:r>
      <w:r>
        <w:t>)</w:t>
      </w:r>
    </w:p>
    <w:p w14:paraId="5F0A70D7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14:paraId="2E97BFFF" w14:textId="77777777" w:rsidR="0033587A" w:rsidRPr="001416A2" w:rsidRDefault="0033587A">
      <w:pPr>
        <w:tabs>
          <w:tab w:val="left" w:pos="360"/>
          <w:tab w:val="left" w:pos="10620"/>
        </w:tabs>
        <w:rPr>
          <w:sz w:val="16"/>
          <w:szCs w:val="16"/>
        </w:rPr>
      </w:pPr>
    </w:p>
    <w:p w14:paraId="0EAD75F4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  <w:u w:val="single"/>
        </w:rPr>
        <w:t>INTEGRITY</w:t>
      </w:r>
    </w:p>
    <w:p w14:paraId="2F92BCBA" w14:textId="77777777" w:rsidR="0033587A" w:rsidRDefault="0033587A">
      <w:pPr>
        <w:tabs>
          <w:tab w:val="left" w:pos="360"/>
          <w:tab w:val="left" w:pos="10620"/>
        </w:tabs>
        <w:rPr>
          <w:i/>
          <w:iCs/>
        </w:rPr>
      </w:pPr>
      <w:r>
        <w:rPr>
          <w:i/>
          <w:iCs/>
        </w:rPr>
        <w:t>To be eligible for the National Register, a property must have integrity, that is, it must be able to visually convey its importance.  Provide detailed information below about the property’s integrity.  Use continuation sheets if necessary.</w:t>
      </w:r>
    </w:p>
    <w:p w14:paraId="2B5EF00E" w14:textId="77777777" w:rsidR="0033587A" w:rsidRDefault="0033587A">
      <w:pPr>
        <w:tabs>
          <w:tab w:val="left" w:pos="360"/>
          <w:tab w:val="left" w:pos="10620"/>
        </w:tabs>
      </w:pPr>
    </w:p>
    <w:p w14:paraId="742C23AC" w14:textId="77777777" w:rsidR="0033587A" w:rsidRDefault="00F31C84">
      <w:pPr>
        <w:tabs>
          <w:tab w:val="left" w:pos="360"/>
          <w:tab w:val="left" w:pos="2250"/>
          <w:tab w:val="left" w:pos="4050"/>
          <w:tab w:val="left" w:pos="6120"/>
          <w:tab w:val="left" w:pos="1062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LOCATION   </w:t>
      </w:r>
      <w:sdt>
        <w:sdtPr>
          <w:rPr>
            <w:rStyle w:val="Style1"/>
            <w:sz w:val="24"/>
          </w:rPr>
          <w:id w:val="23760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r>
        <w:rPr>
          <w:sz w:val="24"/>
        </w:rPr>
        <w:t xml:space="preserve">Original Site  </w:t>
      </w:r>
      <w:sdt>
        <w:sdtPr>
          <w:rPr>
            <w:rStyle w:val="Style1"/>
            <w:sz w:val="24"/>
          </w:rPr>
          <w:id w:val="184320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3587A">
        <w:rPr>
          <w:sz w:val="24"/>
        </w:rPr>
        <w:t>Moved (date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>) Original Site:</w:t>
      </w:r>
      <w:r w:rsidR="0033587A">
        <w:rPr>
          <w:sz w:val="24"/>
          <w:u w:val="single"/>
        </w:rPr>
        <w:tab/>
      </w:r>
    </w:p>
    <w:p w14:paraId="5C616E7A" w14:textId="77777777" w:rsidR="0033587A" w:rsidRDefault="0033587A">
      <w:pPr>
        <w:tabs>
          <w:tab w:val="left" w:pos="360"/>
          <w:tab w:val="left" w:pos="2250"/>
          <w:tab w:val="left" w:pos="4050"/>
          <w:tab w:val="left" w:pos="6120"/>
          <w:tab w:val="left" w:pos="10620"/>
        </w:tabs>
        <w:rPr>
          <w:sz w:val="24"/>
        </w:rPr>
      </w:pPr>
    </w:p>
    <w:p w14:paraId="20D814DD" w14:textId="77777777" w:rsidR="0033587A" w:rsidRDefault="0033587A">
      <w:pPr>
        <w:tabs>
          <w:tab w:val="left" w:pos="360"/>
          <w:tab w:val="left" w:pos="2250"/>
          <w:tab w:val="left" w:pos="4050"/>
          <w:tab w:val="left" w:pos="6120"/>
          <w:tab w:val="left" w:pos="10620"/>
        </w:tabs>
      </w:pPr>
      <w:r>
        <w:rPr>
          <w:sz w:val="24"/>
        </w:rPr>
        <w:t>2.</w:t>
      </w:r>
      <w:r>
        <w:rPr>
          <w:sz w:val="24"/>
        </w:rPr>
        <w:tab/>
        <w:t xml:space="preserve">DESIGN </w:t>
      </w:r>
      <w:r>
        <w:t>(</w:t>
      </w:r>
      <w:r>
        <w:rPr>
          <w:i/>
          <w:iCs/>
        </w:rPr>
        <w:t>Describe alterations from the original design, including dates—known or estimated—when alterations were made</w:t>
      </w:r>
      <w:r>
        <w:t>)</w:t>
      </w:r>
    </w:p>
    <w:p w14:paraId="1CA53442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tab/>
      </w:r>
      <w:r>
        <w:rPr>
          <w:sz w:val="24"/>
          <w:u w:val="single"/>
        </w:rPr>
        <w:tab/>
      </w:r>
    </w:p>
    <w:p w14:paraId="08D296E1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14:paraId="11F2F37B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</w:p>
    <w:p w14:paraId="307382F0" w14:textId="77777777" w:rsidR="0033587A" w:rsidRDefault="0033587A">
      <w:pPr>
        <w:tabs>
          <w:tab w:val="left" w:pos="360"/>
          <w:tab w:val="left" w:pos="10620"/>
        </w:tabs>
      </w:pPr>
      <w:r>
        <w:rPr>
          <w:sz w:val="24"/>
        </w:rPr>
        <w:t>3.</w:t>
      </w:r>
      <w:r>
        <w:rPr>
          <w:sz w:val="24"/>
        </w:rPr>
        <w:tab/>
        <w:t xml:space="preserve">SETTING </w:t>
      </w:r>
      <w:r>
        <w:t>(</w:t>
      </w:r>
      <w:r>
        <w:rPr>
          <w:i/>
          <w:iCs/>
        </w:rPr>
        <w:t>Describe the natural and/or built environment around the property</w:t>
      </w:r>
      <w:r>
        <w:t>)</w:t>
      </w:r>
      <w:r>
        <w:rPr>
          <w:u w:val="single"/>
        </w:rPr>
        <w:tab/>
      </w:r>
    </w:p>
    <w:p w14:paraId="5A72EF14" w14:textId="77777777" w:rsidR="0033587A" w:rsidRDefault="0033587A">
      <w:pPr>
        <w:tabs>
          <w:tab w:val="left" w:pos="360"/>
          <w:tab w:val="left" w:pos="1062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14:paraId="064AAD75" w14:textId="77777777" w:rsidR="0033587A" w:rsidRDefault="0033587A">
      <w:pPr>
        <w:tabs>
          <w:tab w:val="left" w:pos="360"/>
          <w:tab w:val="left" w:pos="10620"/>
        </w:tabs>
      </w:pPr>
    </w:p>
    <w:p w14:paraId="79ED1726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2"/>
        </w:rPr>
        <w:t>Describe how the setting has changed since the property’s period of significance:</w:t>
      </w:r>
      <w:r>
        <w:rPr>
          <w:sz w:val="22"/>
          <w:u w:val="single"/>
        </w:rPr>
        <w:tab/>
      </w:r>
    </w:p>
    <w:p w14:paraId="179E0F1C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14:paraId="25B653DB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</w:p>
    <w:p w14:paraId="5EBBB240" w14:textId="77777777" w:rsidR="0033587A" w:rsidRDefault="0033587A">
      <w:pPr>
        <w:tabs>
          <w:tab w:val="left" w:pos="360"/>
          <w:tab w:val="left" w:pos="10620"/>
        </w:tabs>
      </w:pPr>
      <w:r>
        <w:rPr>
          <w:sz w:val="24"/>
        </w:rPr>
        <w:t>4.</w:t>
      </w:r>
      <w:r>
        <w:rPr>
          <w:sz w:val="24"/>
        </w:rPr>
        <w:tab/>
        <w:t xml:space="preserve">MATERIALS </w:t>
      </w:r>
      <w:r>
        <w:t>(</w:t>
      </w:r>
      <w:r>
        <w:rPr>
          <w:i/>
          <w:iCs/>
        </w:rPr>
        <w:t>Describe the materials used in the following elements of the property)</w:t>
      </w:r>
    </w:p>
    <w:p w14:paraId="61B23C35" w14:textId="77777777" w:rsidR="0033587A" w:rsidRDefault="0033587A">
      <w:pPr>
        <w:tabs>
          <w:tab w:val="left" w:pos="360"/>
          <w:tab w:val="left" w:pos="4590"/>
          <w:tab w:val="left" w:pos="4860"/>
          <w:tab w:val="left" w:pos="7470"/>
          <w:tab w:val="left" w:pos="7650"/>
          <w:tab w:val="left" w:pos="10620"/>
        </w:tabs>
        <w:rPr>
          <w:sz w:val="24"/>
        </w:rPr>
      </w:pPr>
      <w:r>
        <w:tab/>
      </w:r>
      <w:r>
        <w:rPr>
          <w:sz w:val="24"/>
        </w:rPr>
        <w:t>Walls (structure):</w:t>
      </w:r>
      <w:r>
        <w:rPr>
          <w:sz w:val="24"/>
          <w:u w:val="single"/>
        </w:rPr>
        <w:tab/>
      </w:r>
      <w:r>
        <w:rPr>
          <w:sz w:val="24"/>
        </w:rPr>
        <w:tab/>
        <w:t>Foundation:</w:t>
      </w:r>
      <w:r>
        <w:rPr>
          <w:sz w:val="24"/>
          <w:u w:val="single"/>
        </w:rPr>
        <w:tab/>
      </w:r>
      <w:r>
        <w:rPr>
          <w:sz w:val="24"/>
        </w:rPr>
        <w:tab/>
        <w:t>Roof:</w:t>
      </w:r>
      <w:r>
        <w:rPr>
          <w:sz w:val="24"/>
          <w:u w:val="single"/>
        </w:rPr>
        <w:tab/>
      </w:r>
    </w:p>
    <w:p w14:paraId="0DBC99DE" w14:textId="77777777" w:rsidR="0033587A" w:rsidRDefault="0033587A">
      <w:pPr>
        <w:tabs>
          <w:tab w:val="left" w:pos="360"/>
          <w:tab w:val="left" w:pos="10620"/>
        </w:tabs>
        <w:rPr>
          <w:sz w:val="24"/>
        </w:rPr>
      </w:pPr>
      <w:r>
        <w:rPr>
          <w:sz w:val="24"/>
        </w:rPr>
        <w:tab/>
        <w:t>Windows:</w:t>
      </w:r>
      <w:r>
        <w:rPr>
          <w:sz w:val="24"/>
          <w:u w:val="single"/>
        </w:rPr>
        <w:tab/>
      </w:r>
    </w:p>
    <w:p w14:paraId="1767A09C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If the windows have been altered, what were they originally?</w:t>
      </w:r>
      <w:r>
        <w:rPr>
          <w:sz w:val="24"/>
          <w:u w:val="single"/>
        </w:rPr>
        <w:tab/>
      </w:r>
    </w:p>
    <w:p w14:paraId="7D8934AB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</w:rPr>
        <w:tab/>
        <w:t>Wall Sheathing:</w:t>
      </w:r>
      <w:r>
        <w:rPr>
          <w:sz w:val="24"/>
          <w:u w:val="single"/>
        </w:rPr>
        <w:tab/>
      </w:r>
    </w:p>
    <w:p w14:paraId="13B68693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If the sheathing has been altered, what was it originally?</w:t>
      </w:r>
      <w:r>
        <w:rPr>
          <w:sz w:val="24"/>
          <w:u w:val="single"/>
        </w:rPr>
        <w:tab/>
      </w:r>
    </w:p>
    <w:p w14:paraId="5C557205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</w:p>
    <w:p w14:paraId="550401A2" w14:textId="77777777" w:rsidR="0033587A" w:rsidRDefault="0033587A">
      <w:pPr>
        <w:tabs>
          <w:tab w:val="left" w:pos="360"/>
          <w:tab w:val="left" w:pos="720"/>
          <w:tab w:val="left" w:pos="10620"/>
        </w:tabs>
      </w:pPr>
      <w:r>
        <w:rPr>
          <w:sz w:val="24"/>
        </w:rPr>
        <w:t>5.</w:t>
      </w:r>
      <w:r>
        <w:rPr>
          <w:sz w:val="24"/>
        </w:rPr>
        <w:tab/>
        <w:t xml:space="preserve">WORKMANSHIP </w:t>
      </w:r>
      <w:r>
        <w:t>(</w:t>
      </w:r>
      <w:r>
        <w:rPr>
          <w:i/>
          <w:iCs/>
        </w:rPr>
        <w:t>Describe the distinctive elements, if any, of craftsmanship or method of construction</w:t>
      </w:r>
      <w:r>
        <w:t>)</w:t>
      </w:r>
    </w:p>
    <w:p w14:paraId="15BF7933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9948BB" w14:textId="77777777" w:rsidR="0033587A" w:rsidRDefault="0033587A">
      <w:pPr>
        <w:tabs>
          <w:tab w:val="left" w:pos="360"/>
          <w:tab w:val="left" w:pos="720"/>
          <w:tab w:val="left" w:pos="10620"/>
        </w:tabs>
      </w:pPr>
    </w:p>
    <w:p w14:paraId="2C881869" w14:textId="77777777" w:rsidR="0033587A" w:rsidRDefault="0033587A">
      <w:pPr>
        <w:tabs>
          <w:tab w:val="left" w:pos="360"/>
          <w:tab w:val="left" w:pos="720"/>
          <w:tab w:val="left" w:pos="10620"/>
        </w:tabs>
        <w:rPr>
          <w:sz w:val="24"/>
        </w:rPr>
      </w:pPr>
      <w:r>
        <w:rPr>
          <w:sz w:val="24"/>
          <w:u w:val="single"/>
        </w:rPr>
        <w:t>NATIONAL REGISTER STATUS (if listed, check the appropriate box)</w:t>
      </w:r>
    </w:p>
    <w:p w14:paraId="7C1D2BF6" w14:textId="77777777" w:rsidR="0033587A" w:rsidRDefault="00F31C84">
      <w:pPr>
        <w:tabs>
          <w:tab w:val="left" w:pos="450"/>
          <w:tab w:val="left" w:pos="720"/>
          <w:tab w:val="left" w:pos="2790"/>
          <w:tab w:val="left" w:pos="441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  </w:t>
      </w:r>
      <w:sdt>
        <w:sdtPr>
          <w:rPr>
            <w:rStyle w:val="Style1"/>
            <w:sz w:val="24"/>
          </w:rPr>
          <w:id w:val="33296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3587A">
        <w:rPr>
          <w:sz w:val="24"/>
        </w:rPr>
        <w:t>Individually listed;</w:t>
      </w:r>
      <w:r>
        <w:rPr>
          <w:sz w:val="24"/>
        </w:rPr>
        <w:t xml:space="preserve"> </w:t>
      </w:r>
      <w:sdt>
        <w:sdtPr>
          <w:rPr>
            <w:rStyle w:val="Style1"/>
            <w:sz w:val="24"/>
          </w:rPr>
          <w:id w:val="90325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t xml:space="preserve"> </w:t>
      </w:r>
      <w:r w:rsidR="0033587A">
        <w:rPr>
          <w:sz w:val="24"/>
        </w:rPr>
        <w:t>Contributor</w:t>
      </w:r>
      <w:r>
        <w:rPr>
          <w:sz w:val="24"/>
        </w:rPr>
        <w:t xml:space="preserve">   </w:t>
      </w:r>
      <w:r w:rsidRPr="00F31C84">
        <w:t xml:space="preserve"> </w:t>
      </w:r>
      <w:sdt>
        <w:sdtPr>
          <w:rPr>
            <w:rStyle w:val="Style1"/>
            <w:sz w:val="24"/>
          </w:rPr>
          <w:id w:val="-170910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t xml:space="preserve"> </w:t>
      </w:r>
      <w:r w:rsidR="0033587A">
        <w:rPr>
          <w:sz w:val="24"/>
        </w:rPr>
        <w:t xml:space="preserve">Noncontributor to 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 xml:space="preserve"> Historic District</w:t>
      </w:r>
    </w:p>
    <w:p w14:paraId="062C88F0" w14:textId="77777777" w:rsidR="0033587A" w:rsidRDefault="00F31C84">
      <w:pPr>
        <w:tabs>
          <w:tab w:val="left" w:pos="180"/>
          <w:tab w:val="left" w:pos="720"/>
          <w:tab w:val="left" w:pos="279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  </w:t>
      </w:r>
      <w:r w:rsidR="0033587A">
        <w:rPr>
          <w:sz w:val="24"/>
        </w:rPr>
        <w:t>Date Listed: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>Determined eligible by Keeper of National Register (date:</w:t>
      </w:r>
      <w:r w:rsidR="0033587A">
        <w:rPr>
          <w:sz w:val="24"/>
          <w:u w:val="single"/>
        </w:rPr>
        <w:tab/>
      </w:r>
      <w:r w:rsidR="0033587A">
        <w:rPr>
          <w:sz w:val="24"/>
        </w:rPr>
        <w:t>)</w:t>
      </w:r>
    </w:p>
    <w:p w14:paraId="758E095F" w14:textId="77777777" w:rsidR="0033587A" w:rsidRDefault="0033587A">
      <w:pPr>
        <w:tabs>
          <w:tab w:val="left" w:pos="180"/>
          <w:tab w:val="left" w:pos="720"/>
          <w:tab w:val="left" w:pos="2790"/>
          <w:tab w:val="left" w:pos="3870"/>
          <w:tab w:val="left" w:pos="9090"/>
          <w:tab w:val="left" w:pos="10620"/>
        </w:tabs>
        <w:rPr>
          <w:sz w:val="24"/>
        </w:rPr>
      </w:pPr>
    </w:p>
    <w:p w14:paraId="650A6577" w14:textId="77777777" w:rsidR="0033587A" w:rsidRDefault="0033587A">
      <w:pPr>
        <w:tabs>
          <w:tab w:val="left" w:pos="180"/>
          <w:tab w:val="left" w:pos="720"/>
          <w:tab w:val="left" w:pos="279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  <w:u w:val="single"/>
        </w:rPr>
        <w:t>RECOMMENDATIONS OF ELIGIBILITY (opinion of SHPO staff or survey consultant)</w:t>
      </w:r>
    </w:p>
    <w:p w14:paraId="5AE36C0F" w14:textId="77777777" w:rsidR="0033587A" w:rsidRDefault="00F31C84">
      <w:pPr>
        <w:tabs>
          <w:tab w:val="left" w:pos="180"/>
          <w:tab w:val="left" w:pos="720"/>
          <w:tab w:val="left" w:pos="1530"/>
          <w:tab w:val="left" w:pos="225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  </w:t>
      </w:r>
      <w:r w:rsidR="0033587A">
        <w:rPr>
          <w:sz w:val="24"/>
        </w:rPr>
        <w:t xml:space="preserve">Property </w:t>
      </w:r>
      <w:r w:rsidRPr="00F31C84">
        <w:t xml:space="preserve"> </w:t>
      </w:r>
      <w:sdt>
        <w:sdtPr>
          <w:rPr>
            <w:rStyle w:val="Style1"/>
            <w:sz w:val="24"/>
          </w:rPr>
          <w:id w:val="-1022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3587A">
        <w:rPr>
          <w:sz w:val="24"/>
        </w:rPr>
        <w:tab/>
        <w:t>is</w:t>
      </w:r>
      <w:r w:rsidR="0033587A">
        <w:rPr>
          <w:sz w:val="24"/>
        </w:rPr>
        <w:tab/>
      </w:r>
      <w:sdt>
        <w:sdtPr>
          <w:rPr>
            <w:rStyle w:val="Style1"/>
            <w:sz w:val="24"/>
          </w:rPr>
          <w:id w:val="-200627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sz w:val="24"/>
        </w:rPr>
        <w:t xml:space="preserve"> </w:t>
      </w:r>
      <w:proofErr w:type="spellStart"/>
      <w:r w:rsidR="0033587A">
        <w:rPr>
          <w:sz w:val="24"/>
        </w:rPr>
        <w:t>is</w:t>
      </w:r>
      <w:proofErr w:type="spellEnd"/>
      <w:r w:rsidR="0033587A">
        <w:rPr>
          <w:sz w:val="24"/>
        </w:rPr>
        <w:t xml:space="preserve"> not eligible individually.</w:t>
      </w:r>
    </w:p>
    <w:p w14:paraId="61B54F84" w14:textId="77777777" w:rsidR="0033587A" w:rsidRDefault="00F31C84">
      <w:pPr>
        <w:tabs>
          <w:tab w:val="left" w:pos="180"/>
          <w:tab w:val="left" w:pos="720"/>
          <w:tab w:val="left" w:pos="1530"/>
          <w:tab w:val="left" w:pos="225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  Property </w:t>
      </w:r>
      <w:r w:rsidRPr="00F31C84">
        <w:t xml:space="preserve"> </w:t>
      </w:r>
      <w:sdt>
        <w:sdtPr>
          <w:rPr>
            <w:rStyle w:val="Style1"/>
            <w:sz w:val="24"/>
          </w:rPr>
          <w:id w:val="-201999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3587A">
        <w:rPr>
          <w:sz w:val="24"/>
        </w:rPr>
        <w:tab/>
        <w:t>is</w:t>
      </w:r>
      <w:r w:rsidR="0033587A">
        <w:rPr>
          <w:sz w:val="24"/>
        </w:rPr>
        <w:tab/>
      </w:r>
      <w:sdt>
        <w:sdtPr>
          <w:rPr>
            <w:rStyle w:val="Style1"/>
            <w:sz w:val="24"/>
          </w:rPr>
          <w:id w:val="74006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 w:rsidRPr="00950DD2">
            <w:rPr>
              <w:rStyle w:val="Style1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950DD2">
        <w:rPr>
          <w:sz w:val="24"/>
        </w:rPr>
        <w:t xml:space="preserve"> </w:t>
      </w:r>
      <w:proofErr w:type="spellStart"/>
      <w:r w:rsidR="0033587A">
        <w:rPr>
          <w:sz w:val="24"/>
        </w:rPr>
        <w:t>is</w:t>
      </w:r>
      <w:proofErr w:type="spellEnd"/>
      <w:r w:rsidR="0033587A">
        <w:rPr>
          <w:sz w:val="24"/>
        </w:rPr>
        <w:t xml:space="preserve"> not eligible as a contributor to a potential historic district.</w:t>
      </w:r>
    </w:p>
    <w:p w14:paraId="03B87384" w14:textId="77777777" w:rsidR="0033587A" w:rsidRDefault="00F31C84">
      <w:pPr>
        <w:tabs>
          <w:tab w:val="left" w:pos="180"/>
          <w:tab w:val="left" w:pos="630"/>
          <w:tab w:val="left" w:pos="1530"/>
          <w:tab w:val="left" w:pos="2250"/>
          <w:tab w:val="left" w:pos="3870"/>
          <w:tab w:val="left" w:pos="9090"/>
          <w:tab w:val="left" w:pos="10620"/>
        </w:tabs>
        <w:rPr>
          <w:sz w:val="24"/>
        </w:rPr>
      </w:pPr>
      <w:r>
        <w:rPr>
          <w:sz w:val="24"/>
        </w:rPr>
        <w:t xml:space="preserve"> </w:t>
      </w:r>
      <w:r w:rsidR="00950DD2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rStyle w:val="Style1"/>
            <w:sz w:val="24"/>
          </w:rPr>
          <w:id w:val="-193419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DD2">
            <w:rPr>
              <w:rStyle w:val="Style1"/>
              <w:rFonts w:ascii="MS Gothic" w:eastAsia="MS Gothic" w:hAnsi="MS Gothic" w:hint="eastAsia"/>
              <w:sz w:val="24"/>
            </w:rPr>
            <w:t>☐</w:t>
          </w:r>
        </w:sdtContent>
      </w:sdt>
      <w:r w:rsidR="0033587A">
        <w:rPr>
          <w:sz w:val="24"/>
        </w:rPr>
        <w:tab/>
        <w:t>More information needed to evaluate.</w:t>
      </w:r>
    </w:p>
    <w:p w14:paraId="56344C65" w14:textId="77777777" w:rsidR="0033587A" w:rsidRDefault="0033587A">
      <w:pPr>
        <w:tabs>
          <w:tab w:val="left" w:pos="180"/>
          <w:tab w:val="left" w:pos="630"/>
          <w:tab w:val="left" w:pos="1530"/>
          <w:tab w:val="left" w:pos="2250"/>
          <w:tab w:val="left" w:pos="3870"/>
          <w:tab w:val="left" w:pos="10620"/>
        </w:tabs>
        <w:rPr>
          <w:sz w:val="24"/>
        </w:rPr>
      </w:pPr>
      <w:r>
        <w:rPr>
          <w:sz w:val="24"/>
        </w:rPr>
        <w:tab/>
        <w:t>If not considered eligible, state reason:</w:t>
      </w:r>
      <w:r>
        <w:rPr>
          <w:sz w:val="24"/>
          <w:u w:val="single"/>
        </w:rPr>
        <w:tab/>
      </w:r>
    </w:p>
    <w:p w14:paraId="2F63966F" w14:textId="77777777" w:rsidR="0033587A" w:rsidRDefault="0033587A">
      <w:pPr>
        <w:tabs>
          <w:tab w:val="left" w:pos="180"/>
          <w:tab w:val="left" w:pos="630"/>
          <w:tab w:val="left" w:pos="1530"/>
          <w:tab w:val="left" w:pos="2250"/>
          <w:tab w:val="left" w:pos="3870"/>
          <w:tab w:val="left" w:pos="10620"/>
        </w:tabs>
        <w:rPr>
          <w:sz w:val="24"/>
        </w:rPr>
      </w:pPr>
    </w:p>
    <w:p w14:paraId="1A8EEEB4" w14:textId="77777777" w:rsidR="0033587A" w:rsidRDefault="0033587A">
      <w:pPr>
        <w:tabs>
          <w:tab w:val="left" w:pos="180"/>
          <w:tab w:val="left" w:pos="630"/>
          <w:tab w:val="left" w:pos="1530"/>
          <w:tab w:val="left" w:pos="2250"/>
          <w:tab w:val="left" w:pos="3870"/>
          <w:tab w:val="left" w:pos="10620"/>
        </w:tabs>
        <w:rPr>
          <w:sz w:val="24"/>
        </w:rPr>
      </w:pPr>
      <w:r>
        <w:rPr>
          <w:sz w:val="24"/>
          <w:u w:val="single"/>
        </w:rPr>
        <w:t>FORM COMPLETED BY:</w:t>
      </w:r>
    </w:p>
    <w:p w14:paraId="786822B7" w14:textId="77777777" w:rsidR="0033587A" w:rsidRDefault="0033587A">
      <w:pPr>
        <w:tabs>
          <w:tab w:val="left" w:pos="180"/>
          <w:tab w:val="left" w:pos="630"/>
          <w:tab w:val="left" w:pos="1530"/>
          <w:tab w:val="left" w:pos="8190"/>
          <w:tab w:val="left" w:pos="8460"/>
          <w:tab w:val="left" w:pos="10620"/>
        </w:tabs>
        <w:rPr>
          <w:sz w:val="24"/>
        </w:rPr>
      </w:pPr>
      <w:r>
        <w:rPr>
          <w:sz w:val="24"/>
        </w:rPr>
        <w:t>Name and Affiliation:</w:t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z w:val="24"/>
          <w:u w:val="single"/>
        </w:rPr>
        <w:tab/>
      </w:r>
    </w:p>
    <w:p w14:paraId="4E08B094" w14:textId="77777777" w:rsidR="0033587A" w:rsidRDefault="0033587A">
      <w:pPr>
        <w:tabs>
          <w:tab w:val="left" w:pos="180"/>
          <w:tab w:val="left" w:pos="630"/>
          <w:tab w:val="left" w:pos="1530"/>
          <w:tab w:val="left" w:pos="7380"/>
          <w:tab w:val="left" w:pos="7740"/>
          <w:tab w:val="left" w:pos="10620"/>
        </w:tabs>
        <w:rPr>
          <w:sz w:val="24"/>
          <w:u w:val="single"/>
        </w:rPr>
      </w:pPr>
      <w:r>
        <w:rPr>
          <w:sz w:val="24"/>
        </w:rPr>
        <w:t>Mailing Address:</w:t>
      </w:r>
      <w:r>
        <w:rPr>
          <w:sz w:val="24"/>
          <w:u w:val="single"/>
        </w:rPr>
        <w:tab/>
      </w:r>
      <w:r>
        <w:rPr>
          <w:sz w:val="24"/>
        </w:rPr>
        <w:tab/>
        <w:t>Phone No.:</w:t>
      </w:r>
      <w:r>
        <w:rPr>
          <w:sz w:val="24"/>
          <w:u w:val="single"/>
        </w:rPr>
        <w:tab/>
      </w:r>
    </w:p>
    <w:p w14:paraId="3E6AFF66" w14:textId="77777777" w:rsidR="0033587A" w:rsidRDefault="0033587A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STATE OF ARIZONA</w:t>
      </w:r>
    </w:p>
    <w:p w14:paraId="29D4B988" w14:textId="77777777" w:rsidR="0033587A" w:rsidRDefault="0033587A"/>
    <w:p w14:paraId="60DE6933" w14:textId="77777777" w:rsidR="0033587A" w:rsidRDefault="0033587A">
      <w:pPr>
        <w:rPr>
          <w:b/>
          <w:sz w:val="24"/>
        </w:rPr>
      </w:pPr>
      <w:r>
        <w:rPr>
          <w:b/>
          <w:sz w:val="24"/>
        </w:rPr>
        <w:t>HISTORIC PROPERTY INVENTORY FORM</w:t>
      </w:r>
    </w:p>
    <w:p w14:paraId="4F76BEB7" w14:textId="77777777" w:rsidR="0033587A" w:rsidRDefault="0033587A">
      <w:r>
        <w:rPr>
          <w:sz w:val="24"/>
        </w:rPr>
        <w:t>CONTINUATION SHEET</w:t>
      </w:r>
    </w:p>
    <w:p w14:paraId="197F4F9E" w14:textId="77777777" w:rsidR="0033587A" w:rsidRDefault="0033587A"/>
    <w:p w14:paraId="441E31C5" w14:textId="77777777" w:rsidR="0033587A" w:rsidRDefault="0033587A">
      <w:pPr>
        <w:tabs>
          <w:tab w:val="left" w:pos="6750"/>
          <w:tab w:val="left" w:pos="7110"/>
        </w:tabs>
        <w:rPr>
          <w:sz w:val="24"/>
          <w:u w:val="single"/>
        </w:rPr>
      </w:pPr>
      <w:r>
        <w:rPr>
          <w:sz w:val="24"/>
        </w:rPr>
        <w:t xml:space="preserve"> name of property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Continuation Sheet No.</w:t>
      </w:r>
      <w:r>
        <w:rPr>
          <w:sz w:val="24"/>
          <w:u w:val="single"/>
        </w:rPr>
        <w:tab/>
      </w:r>
    </w:p>
    <w:p w14:paraId="55683672" w14:textId="77777777" w:rsidR="0033587A" w:rsidRDefault="0033587A">
      <w:pPr>
        <w:tabs>
          <w:tab w:val="left" w:pos="6210"/>
        </w:tabs>
      </w:pPr>
    </w:p>
    <w:p w14:paraId="19FD9220" w14:textId="77777777" w:rsidR="0033587A" w:rsidRDefault="0033587A">
      <w:pPr>
        <w:rPr>
          <w:b/>
        </w:rPr>
      </w:pPr>
      <w:r>
        <w:rPr>
          <w:b/>
        </w:rPr>
        <w:t>=========================================================================================</w:t>
      </w:r>
    </w:p>
    <w:p w14:paraId="2FDB9FE1" w14:textId="77777777" w:rsidR="0033587A" w:rsidRDefault="0033587A">
      <w:pPr>
        <w:tabs>
          <w:tab w:val="left" w:pos="180"/>
          <w:tab w:val="left" w:pos="630"/>
          <w:tab w:val="left" w:pos="1530"/>
          <w:tab w:val="left" w:pos="7380"/>
          <w:tab w:val="left" w:pos="7740"/>
          <w:tab w:val="left" w:pos="10620"/>
        </w:tabs>
        <w:rPr>
          <w:sz w:val="24"/>
          <w:u w:val="single"/>
        </w:rPr>
      </w:pPr>
    </w:p>
    <w:sectPr w:rsidR="0033587A">
      <w:pgSz w:w="12240" w:h="15840"/>
      <w:pgMar w:top="720" w:right="720" w:bottom="72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15"/>
    <w:rsid w:val="000B221F"/>
    <w:rsid w:val="001416A2"/>
    <w:rsid w:val="0033587A"/>
    <w:rsid w:val="004567B3"/>
    <w:rsid w:val="00540811"/>
    <w:rsid w:val="0066731C"/>
    <w:rsid w:val="006F09AC"/>
    <w:rsid w:val="007B796B"/>
    <w:rsid w:val="00950DD2"/>
    <w:rsid w:val="00990BCC"/>
    <w:rsid w:val="009E5B15"/>
    <w:rsid w:val="00A24D58"/>
    <w:rsid w:val="00F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02F95E45"/>
  <w15:chartTrackingRefBased/>
  <w15:docId w15:val="{68F054D5-4E95-4C49-B876-3CB142C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20" w:right="-720"/>
    </w:pPr>
    <w:rPr>
      <w:rFonts w:ascii="Geneva" w:hAnsi="Geneva"/>
    </w:rPr>
  </w:style>
  <w:style w:type="paragraph" w:styleId="ListParagraph">
    <w:name w:val="List Paragraph"/>
    <w:basedOn w:val="Normal"/>
    <w:uiPriority w:val="34"/>
    <w:qFormat/>
    <w:rsid w:val="009E5B15"/>
    <w:pPr>
      <w:ind w:left="720"/>
      <w:contextualSpacing/>
    </w:pPr>
    <w:rPr>
      <w:rFonts w:ascii="Courier" w:hAnsi="Courier"/>
    </w:rPr>
  </w:style>
  <w:style w:type="character" w:customStyle="1" w:styleId="Style1">
    <w:name w:val="Style1"/>
    <w:basedOn w:val="DefaultParagraphFont"/>
    <w:qFormat/>
    <w:rsid w:val="00A24D58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D378-2C0A-F94B-8793-55AAD0D7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ARIZONA   </vt:lpstr>
    </vt:vector>
  </TitlesOfParts>
  <Company>Arizona State Parks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ARIZONA</dc:title>
  <dc:subject/>
  <dc:creator>bcollins</dc:creator>
  <cp:keywords/>
  <dc:description/>
  <cp:lastModifiedBy>Microsoft Office User</cp:lastModifiedBy>
  <cp:revision>9</cp:revision>
  <cp:lastPrinted>2002-10-01T21:12:00Z</cp:lastPrinted>
  <dcterms:created xsi:type="dcterms:W3CDTF">2018-01-26T17:06:00Z</dcterms:created>
  <dcterms:modified xsi:type="dcterms:W3CDTF">2023-01-23T15:39:00Z</dcterms:modified>
</cp:coreProperties>
</file>